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FA9CB" w14:textId="77777777" w:rsidR="00E02A55" w:rsidRPr="00E02A55" w:rsidRDefault="00E02A55" w:rsidP="00E02A55">
      <w:pPr>
        <w:pStyle w:val="NormalWeb"/>
        <w:keepNext/>
        <w:spacing w:before="0" w:beforeAutospacing="0" w:after="0" w:line="360" w:lineRule="auto"/>
        <w:jc w:val="center"/>
        <w:rPr>
          <w:rFonts w:ascii="Marianne" w:hAnsi="Marianne" w:cs="Open Sans"/>
          <w:bCs/>
          <w:color w:val="91848B"/>
          <w:spacing w:val="-30"/>
          <w:sz w:val="32"/>
          <w:szCs w:val="32"/>
        </w:rPr>
      </w:pPr>
      <w:r w:rsidRPr="00E02A55">
        <w:rPr>
          <w:rFonts w:ascii="Marianne" w:hAnsi="Marianne" w:cs="Open Sans"/>
          <w:bCs/>
          <w:color w:val="91848B"/>
          <w:spacing w:val="-30"/>
          <w:sz w:val="32"/>
          <w:szCs w:val="32"/>
        </w:rPr>
        <w:t>Écophyto</w:t>
      </w:r>
    </w:p>
    <w:p w14:paraId="5001C5EF" w14:textId="4E677BA0" w:rsidR="00E02A55" w:rsidRPr="00E02A55" w:rsidRDefault="00E02A55" w:rsidP="00E02A55">
      <w:pPr>
        <w:pStyle w:val="NormalWeb"/>
        <w:keepNext/>
        <w:spacing w:before="0" w:beforeAutospacing="0" w:after="0" w:line="360" w:lineRule="auto"/>
        <w:jc w:val="center"/>
        <w:rPr>
          <w:rFonts w:ascii="Marianne" w:hAnsi="Marianne" w:cs="Open Sans"/>
          <w:bCs/>
          <w:color w:val="91848B"/>
          <w:spacing w:val="-30"/>
          <w:sz w:val="32"/>
          <w:szCs w:val="32"/>
        </w:rPr>
      </w:pPr>
      <w:r w:rsidRPr="00E02A55">
        <w:rPr>
          <w:rFonts w:ascii="Marianne" w:hAnsi="Marianne" w:cs="Open Sans"/>
          <w:bCs/>
          <w:color w:val="91848B"/>
          <w:spacing w:val="-30"/>
          <w:sz w:val="32"/>
          <w:szCs w:val="32"/>
        </w:rPr>
        <w:t>Appel à projets « Groupes 30 000 » 202</w:t>
      </w:r>
      <w:r w:rsidR="00A0619F">
        <w:rPr>
          <w:rFonts w:ascii="Marianne" w:hAnsi="Marianne" w:cs="Open Sans"/>
          <w:bCs/>
          <w:color w:val="91848B"/>
          <w:spacing w:val="-30"/>
          <w:sz w:val="32"/>
          <w:szCs w:val="32"/>
        </w:rPr>
        <w:t>6</w:t>
      </w:r>
      <w:r w:rsidRPr="00E02A55">
        <w:rPr>
          <w:rFonts w:ascii="Marianne" w:hAnsi="Marianne" w:cs="Open Sans"/>
          <w:bCs/>
          <w:color w:val="91848B"/>
          <w:spacing w:val="-30"/>
          <w:sz w:val="32"/>
          <w:szCs w:val="32"/>
        </w:rPr>
        <w:t xml:space="preserve"> en Occitanie</w:t>
      </w:r>
    </w:p>
    <w:p w14:paraId="6F133EF5" w14:textId="6C6BC6C8" w:rsidR="00E02A55" w:rsidRPr="00E02A55" w:rsidRDefault="00E02A55" w:rsidP="00E02A55">
      <w:pPr>
        <w:pStyle w:val="NormalWeb"/>
        <w:keepNext/>
        <w:spacing w:before="0" w:beforeAutospacing="0" w:after="0" w:line="360" w:lineRule="auto"/>
        <w:jc w:val="center"/>
        <w:rPr>
          <w:rFonts w:ascii="Marianne" w:hAnsi="Marianne" w:cs="Open Sans"/>
          <w:b/>
          <w:bCs/>
          <w:color w:val="91848B"/>
          <w:spacing w:val="-30"/>
          <w:sz w:val="32"/>
          <w:szCs w:val="32"/>
        </w:rPr>
      </w:pPr>
      <w:r w:rsidRPr="00E02A55">
        <w:rPr>
          <w:rFonts w:ascii="Marianne" w:hAnsi="Marianne" w:cs="Open Sans"/>
          <w:b/>
          <w:bCs/>
          <w:color w:val="91848B"/>
          <w:spacing w:val="-30"/>
          <w:sz w:val="32"/>
          <w:szCs w:val="32"/>
        </w:rPr>
        <w:t>ANNEXE 13</w:t>
      </w:r>
    </w:p>
    <w:p w14:paraId="47D4BD34" w14:textId="32BA843F" w:rsidR="00E02A55" w:rsidRPr="009129BA" w:rsidRDefault="00E02A55" w:rsidP="00E02A55">
      <w:pPr>
        <w:pStyle w:val="Titre1"/>
        <w:jc w:val="center"/>
        <w:rPr>
          <w:rFonts w:ascii="Marianne" w:hAnsi="Marianne"/>
          <w:b/>
          <w:bCs/>
        </w:rPr>
      </w:pPr>
      <w:r w:rsidRPr="009129BA">
        <w:rPr>
          <w:rFonts w:ascii="Marianne" w:hAnsi="Marianne" w:cs="Open Sans"/>
          <w:b/>
          <w:bCs/>
          <w:color w:val="91848B"/>
          <w:spacing w:val="-30"/>
          <w:sz w:val="40"/>
          <w:szCs w:val="40"/>
        </w:rPr>
        <w:t>Notice de dépôt de la demande d</w:t>
      </w:r>
      <w:r w:rsidR="00936707">
        <w:rPr>
          <w:rFonts w:ascii="Marianne" w:hAnsi="Marianne" w:cs="Open Sans"/>
          <w:b/>
          <w:bCs/>
          <w:color w:val="91848B"/>
          <w:spacing w:val="-30"/>
          <w:sz w:val="40"/>
          <w:szCs w:val="40"/>
        </w:rPr>
        <w:t>e l</w:t>
      </w:r>
      <w:r w:rsidRPr="009129BA">
        <w:rPr>
          <w:rFonts w:ascii="Marianne" w:hAnsi="Marianne" w:cs="Open Sans"/>
          <w:b/>
          <w:bCs/>
          <w:color w:val="91848B"/>
          <w:spacing w:val="-30"/>
          <w:sz w:val="40"/>
          <w:szCs w:val="40"/>
        </w:rPr>
        <w:t>’aide d</w:t>
      </w:r>
      <w:r w:rsidR="00936707">
        <w:rPr>
          <w:rFonts w:ascii="Marianne" w:hAnsi="Marianne" w:cs="Open Sans"/>
          <w:b/>
          <w:bCs/>
          <w:color w:val="91848B"/>
          <w:spacing w:val="-30"/>
          <w:sz w:val="40"/>
          <w:szCs w:val="40"/>
        </w:rPr>
        <w:t>es</w:t>
      </w:r>
      <w:r w:rsidRPr="009129BA">
        <w:rPr>
          <w:rFonts w:ascii="Marianne" w:hAnsi="Marianne" w:cs="Open Sans"/>
          <w:b/>
          <w:bCs/>
          <w:color w:val="91848B"/>
          <w:spacing w:val="-30"/>
          <w:sz w:val="40"/>
          <w:szCs w:val="40"/>
        </w:rPr>
        <w:t xml:space="preserve"> Groupes 30 000 auprès de l’Agence de l’</w:t>
      </w:r>
      <w:r w:rsidR="009129BA">
        <w:rPr>
          <w:rFonts w:ascii="Marianne" w:hAnsi="Marianne" w:cs="Open Sans"/>
          <w:b/>
          <w:bCs/>
          <w:color w:val="91848B"/>
          <w:spacing w:val="-30"/>
          <w:sz w:val="40"/>
          <w:szCs w:val="40"/>
        </w:rPr>
        <w:t>e</w:t>
      </w:r>
      <w:r w:rsidRPr="009129BA">
        <w:rPr>
          <w:rFonts w:ascii="Marianne" w:hAnsi="Marianne" w:cs="Open Sans"/>
          <w:b/>
          <w:bCs/>
          <w:color w:val="91848B"/>
          <w:spacing w:val="-30"/>
          <w:sz w:val="40"/>
          <w:szCs w:val="40"/>
        </w:rPr>
        <w:t>au Adour-Garonne sous RIVAGE</w:t>
      </w:r>
      <w:r w:rsidRPr="009129BA">
        <w:rPr>
          <w:rFonts w:ascii="Marianne" w:hAnsi="Marianne"/>
          <w:b/>
          <w:bCs/>
        </w:rPr>
        <w:t xml:space="preserve"> </w:t>
      </w:r>
    </w:p>
    <w:p w14:paraId="08EB1AB1" w14:textId="77777777" w:rsidR="00E02A55" w:rsidRPr="00E02A55" w:rsidRDefault="00E02A55" w:rsidP="00E02A55">
      <w:pPr>
        <w:pStyle w:val="NormalWeb"/>
        <w:keepNext/>
        <w:spacing w:before="0" w:beforeAutospacing="0" w:after="0" w:line="240" w:lineRule="auto"/>
        <w:jc w:val="center"/>
        <w:rPr>
          <w:rFonts w:ascii="Marianne" w:hAnsi="Marianne"/>
          <w:spacing w:val="-30"/>
        </w:rPr>
      </w:pPr>
    </w:p>
    <w:p w14:paraId="3E6BBE95" w14:textId="3EBD7AC6" w:rsidR="00E02A55" w:rsidRPr="00E02A55" w:rsidRDefault="00A0619F" w:rsidP="00E02A55">
      <w:pPr>
        <w:pStyle w:val="NormalWeb"/>
        <w:spacing w:before="0" w:beforeAutospacing="0" w:after="0" w:line="360" w:lineRule="auto"/>
        <w:jc w:val="center"/>
        <w:rPr>
          <w:rFonts w:ascii="Marianne" w:hAnsi="Marianne"/>
        </w:rPr>
      </w:pPr>
      <w:r>
        <w:rPr>
          <w:rFonts w:ascii="Marianne" w:hAnsi="Marianne"/>
          <w:noProof/>
          <w14:ligatures w14:val="standardContextual"/>
        </w:rPr>
        <w:drawing>
          <wp:inline distT="0" distB="0" distL="0" distR="0" wp14:anchorId="061BD334" wp14:editId="366B1118">
            <wp:extent cx="2202180" cy="1699850"/>
            <wp:effectExtent l="0" t="0" r="762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0085" cy="1705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E35DC4" w14:textId="77777777" w:rsidR="00B50299" w:rsidRPr="009129BA" w:rsidRDefault="00B50299" w:rsidP="00F81467">
      <w:pPr>
        <w:rPr>
          <w:rFonts w:ascii="Marianne" w:hAnsi="Marianne"/>
        </w:rPr>
      </w:pPr>
    </w:p>
    <w:p w14:paraId="2E7C2861" w14:textId="074462AA" w:rsidR="00761F96" w:rsidRPr="009129BA" w:rsidRDefault="00903734" w:rsidP="00936707">
      <w:pPr>
        <w:pStyle w:val="Titre1"/>
        <w:jc w:val="both"/>
        <w:rPr>
          <w:rFonts w:ascii="Marianne" w:hAnsi="Marianne"/>
          <w:b/>
          <w:color w:val="auto"/>
          <w:sz w:val="28"/>
          <w:szCs w:val="28"/>
          <w:lang w:eastAsia="en-US"/>
        </w:rPr>
      </w:pPr>
      <w:r w:rsidRPr="009129BA">
        <w:rPr>
          <w:rFonts w:ascii="Marianne" w:hAnsi="Marianne"/>
          <w:b/>
          <w:color w:val="auto"/>
          <w:sz w:val="28"/>
          <w:szCs w:val="28"/>
          <w:lang w:eastAsia="en-US"/>
        </w:rPr>
        <w:t>Sous RIVAGE</w:t>
      </w:r>
      <w:r w:rsidR="002D42F9" w:rsidRPr="009129BA">
        <w:rPr>
          <w:rFonts w:ascii="Marianne" w:hAnsi="Marianne"/>
          <w:b/>
          <w:color w:val="auto"/>
          <w:sz w:val="28"/>
          <w:szCs w:val="28"/>
          <w:lang w:eastAsia="en-US"/>
        </w:rPr>
        <w:t>,</w:t>
      </w:r>
      <w:r w:rsidRPr="009129BA">
        <w:rPr>
          <w:rFonts w:ascii="Marianne" w:hAnsi="Marianne"/>
          <w:b/>
          <w:color w:val="auto"/>
          <w:sz w:val="28"/>
          <w:szCs w:val="28"/>
          <w:lang w:eastAsia="en-US"/>
        </w:rPr>
        <w:t xml:space="preserve"> l</w:t>
      </w:r>
      <w:r w:rsidR="002D42F9" w:rsidRPr="009129BA">
        <w:rPr>
          <w:rFonts w:ascii="Marianne" w:hAnsi="Marianne"/>
          <w:b/>
          <w:color w:val="auto"/>
          <w:sz w:val="28"/>
          <w:szCs w:val="28"/>
          <w:lang w:eastAsia="en-US"/>
        </w:rPr>
        <w:t xml:space="preserve">a demande </w:t>
      </w:r>
      <w:r w:rsidR="00761F96" w:rsidRPr="009129BA">
        <w:rPr>
          <w:rFonts w:ascii="Marianne" w:hAnsi="Marianne"/>
          <w:b/>
          <w:color w:val="auto"/>
          <w:sz w:val="28"/>
          <w:szCs w:val="28"/>
          <w:lang w:eastAsia="en-US"/>
        </w:rPr>
        <w:t>doit se faire de la façon suivante :</w:t>
      </w:r>
    </w:p>
    <w:p w14:paraId="66A9357A" w14:textId="77777777" w:rsidR="00DE608D" w:rsidRPr="009129BA" w:rsidRDefault="00DE608D" w:rsidP="00936707">
      <w:pPr>
        <w:jc w:val="both"/>
        <w:rPr>
          <w:rFonts w:ascii="Marianne" w:hAnsi="Marianne"/>
          <w:color w:val="auto"/>
          <w:lang w:eastAsia="en-US"/>
        </w:rPr>
      </w:pPr>
    </w:p>
    <w:p w14:paraId="1707BCFD" w14:textId="77777777" w:rsidR="00E02A55" w:rsidRDefault="00D06FFF" w:rsidP="00936707">
      <w:pPr>
        <w:jc w:val="both"/>
        <w:rPr>
          <w:rFonts w:ascii="Marianne" w:hAnsi="Marianne"/>
          <w:color w:val="auto"/>
          <w:lang w:eastAsia="en-US"/>
        </w:rPr>
      </w:pPr>
      <w:r w:rsidRPr="009129BA">
        <w:rPr>
          <w:rFonts w:ascii="Marianne" w:hAnsi="Marianne"/>
          <w:b/>
          <w:bCs/>
          <w:color w:val="0070C0"/>
          <w:lang w:eastAsia="en-US"/>
        </w:rPr>
        <w:t xml:space="preserve">_ </w:t>
      </w:r>
      <w:r w:rsidR="008A7129" w:rsidRPr="009129BA">
        <w:rPr>
          <w:rFonts w:ascii="Marianne" w:hAnsi="Marianne"/>
          <w:b/>
          <w:bCs/>
          <w:color w:val="0070C0"/>
          <w:lang w:eastAsia="en-US"/>
        </w:rPr>
        <w:t>Ouvrir un compte rapidement</w:t>
      </w:r>
      <w:r w:rsidR="008A7129" w:rsidRPr="009129BA">
        <w:rPr>
          <w:rFonts w:ascii="Marianne" w:hAnsi="Marianne"/>
          <w:color w:val="0070C0"/>
          <w:lang w:eastAsia="en-US"/>
        </w:rPr>
        <w:t xml:space="preserve"> </w:t>
      </w:r>
      <w:r w:rsidR="008A7129" w:rsidRPr="009129BA">
        <w:rPr>
          <w:rFonts w:ascii="Marianne" w:hAnsi="Marianne"/>
          <w:color w:val="auto"/>
          <w:lang w:eastAsia="en-US"/>
        </w:rPr>
        <w:t xml:space="preserve">(si </w:t>
      </w:r>
      <w:r w:rsidR="00F81467" w:rsidRPr="009129BA">
        <w:rPr>
          <w:rFonts w:ascii="Marianne" w:hAnsi="Marianne"/>
          <w:color w:val="auto"/>
          <w:lang w:eastAsia="en-US"/>
        </w:rPr>
        <w:t>vous ne l’avez pas</w:t>
      </w:r>
      <w:r w:rsidR="008A7129" w:rsidRPr="009129BA">
        <w:rPr>
          <w:rFonts w:ascii="Marianne" w:hAnsi="Marianne"/>
          <w:color w:val="auto"/>
          <w:lang w:eastAsia="en-US"/>
        </w:rPr>
        <w:t xml:space="preserve"> fait jusqu’à présent) et demander un code d’accès </w:t>
      </w:r>
      <w:r w:rsidR="008A7129" w:rsidRPr="009129BA">
        <w:rPr>
          <w:rFonts w:ascii="Marianne" w:hAnsi="Marianne"/>
          <w:b/>
          <w:bCs/>
          <w:color w:val="auto"/>
          <w:lang w:eastAsia="en-US"/>
        </w:rPr>
        <w:t xml:space="preserve">=&gt; ce code </w:t>
      </w:r>
      <w:r w:rsidR="009E040D" w:rsidRPr="009129BA">
        <w:rPr>
          <w:rFonts w:ascii="Marianne" w:hAnsi="Marianne"/>
          <w:b/>
          <w:bCs/>
          <w:color w:val="auto"/>
          <w:lang w:eastAsia="en-US"/>
        </w:rPr>
        <w:t>est à conserver !</w:t>
      </w:r>
      <w:r w:rsidR="008A7129" w:rsidRPr="009129BA">
        <w:rPr>
          <w:rFonts w:ascii="Marianne" w:hAnsi="Marianne"/>
          <w:color w:val="auto"/>
          <w:lang w:eastAsia="en-US"/>
        </w:rPr>
        <w:t xml:space="preserve"> </w:t>
      </w:r>
      <w:r w:rsidR="009E040D" w:rsidRPr="009129BA">
        <w:rPr>
          <w:rFonts w:ascii="Marianne" w:hAnsi="Marianne"/>
          <w:color w:val="auto"/>
          <w:lang w:eastAsia="en-US"/>
        </w:rPr>
        <w:t xml:space="preserve"> </w:t>
      </w:r>
    </w:p>
    <w:p w14:paraId="391A4DE9" w14:textId="2CBAD846" w:rsidR="00E02A55" w:rsidRDefault="00F81467" w:rsidP="00936707">
      <w:pPr>
        <w:jc w:val="both"/>
        <w:rPr>
          <w:rFonts w:ascii="Marianne" w:hAnsi="Marianne"/>
          <w:color w:val="auto"/>
          <w:lang w:eastAsia="en-US"/>
        </w:rPr>
      </w:pPr>
      <w:r w:rsidRPr="009129BA">
        <w:rPr>
          <w:rFonts w:ascii="Marianne" w:hAnsi="Marianne"/>
          <w:color w:val="auto"/>
          <w:lang w:eastAsia="en-US"/>
        </w:rPr>
        <w:t>I</w:t>
      </w:r>
      <w:r w:rsidR="009E040D" w:rsidRPr="009129BA">
        <w:rPr>
          <w:rFonts w:ascii="Marianne" w:hAnsi="Marianne"/>
          <w:color w:val="auto"/>
          <w:lang w:eastAsia="en-US"/>
        </w:rPr>
        <w:t xml:space="preserve">l sera </w:t>
      </w:r>
      <w:r w:rsidR="008A7129" w:rsidRPr="009129BA">
        <w:rPr>
          <w:rFonts w:ascii="Marianne" w:hAnsi="Marianne"/>
          <w:color w:val="auto"/>
          <w:lang w:eastAsia="en-US"/>
        </w:rPr>
        <w:t xml:space="preserve">envoyé par courrier postal donc il y aura un délai pour le recevoir. </w:t>
      </w:r>
    </w:p>
    <w:p w14:paraId="23552CB4" w14:textId="40DB5360" w:rsidR="008A7129" w:rsidRPr="009129BA" w:rsidRDefault="008A7129" w:rsidP="00936707">
      <w:pPr>
        <w:jc w:val="both"/>
        <w:rPr>
          <w:rFonts w:ascii="Marianne" w:hAnsi="Marianne"/>
          <w:color w:val="auto"/>
          <w:lang w:eastAsia="en-US"/>
        </w:rPr>
      </w:pPr>
      <w:r w:rsidRPr="009129BA">
        <w:rPr>
          <w:rFonts w:ascii="Marianne" w:hAnsi="Marianne"/>
          <w:color w:val="auto"/>
          <w:u w:val="single"/>
          <w:lang w:eastAsia="en-US"/>
        </w:rPr>
        <w:t xml:space="preserve">Faites bien attention à l’adresse et le destinataire auquel vous le faites envoyer pour qu’il ne se perde pas </w:t>
      </w:r>
      <w:r w:rsidRPr="009129BA">
        <w:rPr>
          <w:rFonts w:ascii="Marianne" w:hAnsi="Marianne"/>
          <w:color w:val="auto"/>
          <w:lang w:eastAsia="en-US"/>
        </w:rPr>
        <w:t>!</w:t>
      </w:r>
    </w:p>
    <w:p w14:paraId="55F9B2EE" w14:textId="77777777" w:rsidR="00D06FFF" w:rsidRDefault="00D06FFF" w:rsidP="00936707">
      <w:pPr>
        <w:jc w:val="both"/>
        <w:rPr>
          <w:rFonts w:ascii="Marianne" w:hAnsi="Marianne"/>
          <w:color w:val="auto"/>
          <w:lang w:eastAsia="en-US"/>
        </w:rPr>
      </w:pPr>
    </w:p>
    <w:p w14:paraId="25095DF4" w14:textId="6830D199" w:rsidR="00C072E1" w:rsidRPr="000F60D7" w:rsidRDefault="00C072E1" w:rsidP="00936707">
      <w:pPr>
        <w:jc w:val="both"/>
        <w:rPr>
          <w:rFonts w:ascii="Marianne" w:hAnsi="Marianne"/>
          <w:b/>
          <w:bCs/>
          <w:color w:val="0070C0"/>
          <w:lang w:eastAsia="en-US"/>
        </w:rPr>
      </w:pPr>
      <w:r w:rsidRPr="000F60D7">
        <w:rPr>
          <w:rFonts w:ascii="Marianne" w:hAnsi="Marianne"/>
          <w:b/>
          <w:bCs/>
          <w:color w:val="0070C0"/>
          <w:lang w:eastAsia="en-US"/>
        </w:rPr>
        <w:t>T</w:t>
      </w:r>
      <w:r w:rsidR="000F60D7" w:rsidRPr="000F60D7">
        <w:rPr>
          <w:rFonts w:ascii="Marianne" w:hAnsi="Marianne"/>
          <w:b/>
          <w:bCs/>
          <w:color w:val="0070C0"/>
          <w:lang w:eastAsia="en-US"/>
        </w:rPr>
        <w:t xml:space="preserve">RES </w:t>
      </w:r>
      <w:r w:rsidRPr="000F60D7">
        <w:rPr>
          <w:rFonts w:ascii="Marianne" w:hAnsi="Marianne"/>
          <w:b/>
          <w:bCs/>
          <w:color w:val="0070C0"/>
          <w:lang w:eastAsia="en-US"/>
        </w:rPr>
        <w:t xml:space="preserve">IMPORTANT </w:t>
      </w:r>
    </w:p>
    <w:p w14:paraId="5AD02AF3" w14:textId="1A721D70" w:rsidR="00E02A55" w:rsidRDefault="00761F96" w:rsidP="00936707">
      <w:pPr>
        <w:jc w:val="both"/>
        <w:rPr>
          <w:rFonts w:ascii="Marianne" w:hAnsi="Marianne"/>
          <w:color w:val="auto"/>
          <w:lang w:eastAsia="en-US"/>
        </w:rPr>
      </w:pPr>
      <w:r w:rsidRPr="009129BA">
        <w:rPr>
          <w:rFonts w:ascii="Marianne" w:hAnsi="Marianne"/>
          <w:b/>
          <w:bCs/>
          <w:color w:val="0070C0"/>
          <w:lang w:eastAsia="en-US"/>
        </w:rPr>
        <w:t>_ Choisir la thématique</w:t>
      </w:r>
      <w:r w:rsidRPr="009129BA">
        <w:rPr>
          <w:rFonts w:ascii="Marianne" w:hAnsi="Marianne"/>
          <w:color w:val="0070C0"/>
          <w:lang w:eastAsia="en-US"/>
        </w:rPr>
        <w:t xml:space="preserve"> </w:t>
      </w:r>
      <w:r w:rsidRPr="009129BA">
        <w:rPr>
          <w:rFonts w:ascii="Marianne" w:hAnsi="Marianne"/>
          <w:color w:val="auto"/>
          <w:lang w:eastAsia="en-US"/>
        </w:rPr>
        <w:t>« </w:t>
      </w:r>
      <w:r w:rsidR="003C5325" w:rsidRPr="00A0619F">
        <w:rPr>
          <w:rFonts w:ascii="Marianne" w:hAnsi="Marianne"/>
          <w:b/>
          <w:bCs/>
          <w:color w:val="auto"/>
          <w:lang w:eastAsia="en-US"/>
        </w:rPr>
        <w:t>Lutte contre les pressions des activités agricoles et accompagnement des filières</w:t>
      </w:r>
      <w:r w:rsidRPr="00A0619F">
        <w:rPr>
          <w:rFonts w:ascii="Marianne" w:hAnsi="Marianne"/>
          <w:color w:val="auto"/>
          <w:lang w:eastAsia="en-US"/>
        </w:rPr>
        <w:t> »</w:t>
      </w:r>
      <w:r w:rsidRPr="009129BA">
        <w:rPr>
          <w:rFonts w:ascii="Marianne" w:hAnsi="Marianne"/>
          <w:color w:val="auto"/>
          <w:lang w:eastAsia="en-US"/>
        </w:rPr>
        <w:t xml:space="preserve"> =&gt; </w:t>
      </w:r>
      <w:r w:rsidR="001D1A5F" w:rsidRPr="009129BA">
        <w:rPr>
          <w:rFonts w:ascii="Marianne" w:hAnsi="Marianne"/>
          <w:color w:val="auto"/>
          <w:lang w:eastAsia="en-US"/>
        </w:rPr>
        <w:t>c’est la ligne budgétaire qui sera utilisée pour ces aides. Son nom est le même pour toutes les agences</w:t>
      </w:r>
      <w:r w:rsidR="00772D19" w:rsidRPr="009129BA">
        <w:rPr>
          <w:rFonts w:ascii="Marianne" w:hAnsi="Marianne"/>
          <w:color w:val="auto"/>
          <w:lang w:eastAsia="en-US"/>
        </w:rPr>
        <w:t>.</w:t>
      </w:r>
      <w:r w:rsidR="001D1A5F" w:rsidRPr="009129BA">
        <w:rPr>
          <w:rFonts w:ascii="Marianne" w:hAnsi="Marianne"/>
          <w:color w:val="auto"/>
          <w:lang w:eastAsia="en-US"/>
        </w:rPr>
        <w:t xml:space="preserve"> </w:t>
      </w:r>
      <w:r w:rsidR="006443E4" w:rsidRPr="009129BA">
        <w:rPr>
          <w:rFonts w:ascii="Marianne" w:hAnsi="Marianne"/>
          <w:color w:val="auto"/>
          <w:lang w:eastAsia="en-US"/>
        </w:rPr>
        <w:t xml:space="preserve"> </w:t>
      </w:r>
    </w:p>
    <w:p w14:paraId="38334EAF" w14:textId="4C1EF600" w:rsidR="006443E4" w:rsidRPr="009129BA" w:rsidRDefault="006443E4" w:rsidP="00936707">
      <w:pPr>
        <w:jc w:val="both"/>
        <w:rPr>
          <w:rFonts w:ascii="Marianne" w:hAnsi="Marianne"/>
          <w:color w:val="auto"/>
          <w:lang w:eastAsia="en-US"/>
        </w:rPr>
      </w:pPr>
      <w:r w:rsidRPr="009129BA">
        <w:rPr>
          <w:rFonts w:ascii="Marianne" w:hAnsi="Marianne"/>
          <w:color w:val="auto"/>
          <w:lang w:eastAsia="en-US"/>
        </w:rPr>
        <w:t xml:space="preserve">C’est très important car d’autres thématiques ne permettraient pas d’attribuer l’aide correctement. </w:t>
      </w:r>
      <w:r w:rsidRPr="009129BA">
        <w:rPr>
          <w:rFonts w:ascii="Marianne" w:hAnsi="Marianne"/>
          <w:color w:val="auto"/>
          <w:u w:val="single"/>
          <w:lang w:eastAsia="en-US"/>
        </w:rPr>
        <w:t>Le dossier serait à annuler et la demande à redéposer</w:t>
      </w:r>
      <w:r w:rsidRPr="009129BA">
        <w:rPr>
          <w:rFonts w:ascii="Marianne" w:hAnsi="Marianne"/>
          <w:color w:val="auto"/>
          <w:lang w:eastAsia="en-US"/>
        </w:rPr>
        <w:t>.</w:t>
      </w:r>
    </w:p>
    <w:p w14:paraId="366B3722" w14:textId="77777777" w:rsidR="00903734" w:rsidRPr="009129BA" w:rsidRDefault="00903734" w:rsidP="00936707">
      <w:pPr>
        <w:jc w:val="both"/>
        <w:rPr>
          <w:rFonts w:ascii="Marianne" w:hAnsi="Marianne"/>
          <w:color w:val="auto"/>
          <w:lang w:eastAsia="en-US"/>
        </w:rPr>
      </w:pPr>
    </w:p>
    <w:p w14:paraId="7140367A" w14:textId="77777777" w:rsidR="00C072E1" w:rsidRDefault="00C072E1" w:rsidP="00936707">
      <w:pPr>
        <w:spacing w:after="200" w:line="276" w:lineRule="auto"/>
        <w:jc w:val="both"/>
        <w:rPr>
          <w:rFonts w:ascii="Marianne" w:hAnsi="Marianne"/>
          <w:b/>
          <w:bCs/>
          <w:color w:val="0070C0"/>
          <w:lang w:eastAsia="en-US"/>
        </w:rPr>
      </w:pPr>
      <w:r>
        <w:rPr>
          <w:rFonts w:ascii="Marianne" w:hAnsi="Marianne"/>
          <w:b/>
          <w:bCs/>
          <w:color w:val="0070C0"/>
          <w:lang w:eastAsia="en-US"/>
        </w:rPr>
        <w:br w:type="page"/>
      </w:r>
    </w:p>
    <w:p w14:paraId="04A775C0" w14:textId="38F02ECD" w:rsidR="00C072E1" w:rsidRDefault="00C072E1" w:rsidP="00936707">
      <w:pPr>
        <w:jc w:val="both"/>
        <w:rPr>
          <w:rFonts w:ascii="Marianne" w:hAnsi="Marianne"/>
          <w:b/>
          <w:bCs/>
          <w:color w:val="0070C0"/>
          <w:lang w:eastAsia="en-US"/>
        </w:rPr>
      </w:pPr>
      <w:r>
        <w:rPr>
          <w:rFonts w:ascii="Marianne" w:hAnsi="Marianne"/>
          <w:b/>
          <w:bCs/>
          <w:color w:val="0070C0"/>
          <w:lang w:eastAsia="en-US"/>
        </w:rPr>
        <w:lastRenderedPageBreak/>
        <w:t>TRES IMPORTANT</w:t>
      </w:r>
    </w:p>
    <w:p w14:paraId="01ECA728" w14:textId="0BE394EE" w:rsidR="00761F96" w:rsidRDefault="00761F96" w:rsidP="00936707">
      <w:pPr>
        <w:jc w:val="both"/>
        <w:rPr>
          <w:rFonts w:ascii="Marianne" w:hAnsi="Marianne"/>
          <w:color w:val="auto"/>
          <w:u w:val="single"/>
          <w:lang w:eastAsia="en-US"/>
        </w:rPr>
      </w:pPr>
      <w:r w:rsidRPr="009129BA">
        <w:rPr>
          <w:rFonts w:ascii="Marianne" w:hAnsi="Marianne"/>
          <w:b/>
          <w:bCs/>
          <w:color w:val="0070C0"/>
          <w:lang w:eastAsia="en-US"/>
        </w:rPr>
        <w:t>_ Choisir ensuite le dispositif</w:t>
      </w:r>
      <w:r w:rsidRPr="009129BA">
        <w:rPr>
          <w:rFonts w:ascii="Marianne" w:hAnsi="Marianne"/>
          <w:color w:val="0070C0"/>
          <w:lang w:eastAsia="en-US"/>
        </w:rPr>
        <w:t xml:space="preserve"> </w:t>
      </w:r>
      <w:r w:rsidRPr="00A0619F">
        <w:rPr>
          <w:rFonts w:ascii="Marianne" w:hAnsi="Marianne"/>
          <w:color w:val="auto"/>
          <w:lang w:eastAsia="en-US"/>
        </w:rPr>
        <w:t>« </w:t>
      </w:r>
      <w:r w:rsidR="003C5325" w:rsidRPr="00A0619F">
        <w:rPr>
          <w:rFonts w:ascii="Marianne" w:hAnsi="Marianne"/>
          <w:b/>
          <w:bCs/>
          <w:color w:val="auto"/>
          <w:lang w:eastAsia="en-US"/>
        </w:rPr>
        <w:t>Conseil (pour promouvoir les changements de pratiques ou de systèmes)</w:t>
      </w:r>
      <w:r w:rsidRPr="00A0619F">
        <w:rPr>
          <w:rFonts w:ascii="Marianne" w:hAnsi="Marianne"/>
          <w:color w:val="auto"/>
          <w:lang w:eastAsia="en-US"/>
        </w:rPr>
        <w:t xml:space="preserve"> » </w:t>
      </w:r>
      <w:bookmarkStart w:id="0" w:name="_Hlk177641472"/>
      <w:r w:rsidRPr="00A0619F">
        <w:rPr>
          <w:rFonts w:ascii="Marianne" w:hAnsi="Marianne"/>
          <w:color w:val="auto"/>
          <w:lang w:eastAsia="en-US"/>
        </w:rPr>
        <w:t>c’est</w:t>
      </w:r>
      <w:r w:rsidRPr="009129BA">
        <w:rPr>
          <w:rFonts w:ascii="Marianne" w:hAnsi="Marianne"/>
          <w:color w:val="auto"/>
          <w:lang w:eastAsia="en-US"/>
        </w:rPr>
        <w:t xml:space="preserve"> très important car d’autres dispositifs ne </w:t>
      </w:r>
      <w:r w:rsidR="00903734" w:rsidRPr="009129BA">
        <w:rPr>
          <w:rFonts w:ascii="Marianne" w:hAnsi="Marianne"/>
          <w:color w:val="auto"/>
          <w:lang w:eastAsia="en-US"/>
        </w:rPr>
        <w:t>permettraient</w:t>
      </w:r>
      <w:r w:rsidRPr="009129BA">
        <w:rPr>
          <w:rFonts w:ascii="Marianne" w:hAnsi="Marianne"/>
          <w:color w:val="auto"/>
          <w:lang w:eastAsia="en-US"/>
        </w:rPr>
        <w:t xml:space="preserve"> pas </w:t>
      </w:r>
      <w:r w:rsidR="00EC4382" w:rsidRPr="009129BA">
        <w:rPr>
          <w:rFonts w:ascii="Marianne" w:hAnsi="Marianne"/>
          <w:color w:val="auto"/>
          <w:lang w:eastAsia="en-US"/>
        </w:rPr>
        <w:t>d’attribuer l</w:t>
      </w:r>
      <w:r w:rsidRPr="009129BA">
        <w:rPr>
          <w:rFonts w:ascii="Marianne" w:hAnsi="Marianne"/>
          <w:color w:val="auto"/>
          <w:lang w:eastAsia="en-US"/>
        </w:rPr>
        <w:t>’aide correctement</w:t>
      </w:r>
      <w:r w:rsidR="00EC4382" w:rsidRPr="009129BA">
        <w:rPr>
          <w:rFonts w:ascii="Marianne" w:hAnsi="Marianne"/>
          <w:color w:val="auto"/>
          <w:lang w:eastAsia="en-US"/>
        </w:rPr>
        <w:t>.</w:t>
      </w:r>
      <w:r w:rsidRPr="009129BA">
        <w:rPr>
          <w:rFonts w:ascii="Marianne" w:hAnsi="Marianne"/>
          <w:color w:val="auto"/>
          <w:lang w:eastAsia="en-US"/>
        </w:rPr>
        <w:t xml:space="preserve"> </w:t>
      </w:r>
      <w:r w:rsidR="004522B2" w:rsidRPr="009129BA">
        <w:rPr>
          <w:rFonts w:ascii="Marianne" w:hAnsi="Marianne"/>
          <w:color w:val="auto"/>
          <w:u w:val="single"/>
          <w:lang w:eastAsia="en-US"/>
        </w:rPr>
        <w:t>Le dossier serait à annuler et la demande à redéposer.</w:t>
      </w:r>
    </w:p>
    <w:p w14:paraId="225057FF" w14:textId="77777777" w:rsidR="00C072E1" w:rsidRPr="009129BA" w:rsidRDefault="00C072E1" w:rsidP="00936707">
      <w:pPr>
        <w:jc w:val="both"/>
        <w:rPr>
          <w:rFonts w:ascii="Marianne" w:hAnsi="Marianne"/>
          <w:color w:val="auto"/>
          <w:u w:val="single"/>
          <w:lang w:eastAsia="en-US"/>
        </w:rPr>
      </w:pPr>
    </w:p>
    <w:bookmarkEnd w:id="0"/>
    <w:p w14:paraId="2A674E74" w14:textId="77777777" w:rsidR="00761F96" w:rsidRPr="009129BA" w:rsidRDefault="00761F96" w:rsidP="00936707">
      <w:pPr>
        <w:jc w:val="both"/>
        <w:rPr>
          <w:rFonts w:ascii="Marianne" w:hAnsi="Marianne"/>
          <w:color w:val="auto"/>
          <w:lang w:eastAsia="en-US"/>
        </w:rPr>
      </w:pPr>
    </w:p>
    <w:p w14:paraId="5839938D" w14:textId="35DCC50B" w:rsidR="00761F96" w:rsidRPr="009129BA" w:rsidRDefault="00761F96" w:rsidP="00936707">
      <w:pPr>
        <w:jc w:val="both"/>
        <w:rPr>
          <w:rFonts w:ascii="Marianne" w:hAnsi="Marianne"/>
          <w:b/>
          <w:bCs/>
          <w:color w:val="0070C0"/>
          <w:lang w:eastAsia="en-US"/>
        </w:rPr>
      </w:pPr>
      <w:r w:rsidRPr="009129BA">
        <w:rPr>
          <w:rFonts w:ascii="Marianne" w:hAnsi="Marianne"/>
          <w:b/>
          <w:bCs/>
          <w:color w:val="0070C0"/>
          <w:lang w:eastAsia="en-US"/>
        </w:rPr>
        <w:t xml:space="preserve">_ </w:t>
      </w:r>
      <w:r w:rsidR="0057374F" w:rsidRPr="009129BA">
        <w:rPr>
          <w:rFonts w:ascii="Marianne" w:hAnsi="Marianne"/>
          <w:b/>
          <w:bCs/>
          <w:color w:val="0070C0"/>
          <w:lang w:eastAsia="en-US"/>
        </w:rPr>
        <w:t xml:space="preserve">Choisir le chapeau </w:t>
      </w:r>
      <w:r w:rsidRPr="009129BA">
        <w:rPr>
          <w:rFonts w:ascii="Marianne" w:hAnsi="Marianne"/>
          <w:b/>
          <w:bCs/>
          <w:color w:val="0070C0"/>
          <w:lang w:eastAsia="en-US"/>
        </w:rPr>
        <w:t>suivant :</w:t>
      </w:r>
    </w:p>
    <w:p w14:paraId="33DE7924" w14:textId="41D8B264" w:rsidR="00761F96" w:rsidRPr="009129BA" w:rsidRDefault="00761F96" w:rsidP="00936707">
      <w:pPr>
        <w:jc w:val="both"/>
        <w:rPr>
          <w:rFonts w:ascii="Marianne" w:hAnsi="Marianne"/>
          <w:color w:val="auto"/>
          <w:lang w:eastAsia="en-US"/>
        </w:rPr>
      </w:pPr>
      <w:r w:rsidRPr="009129BA">
        <w:rPr>
          <w:rFonts w:ascii="Marianne" w:hAnsi="Marianne"/>
          <w:noProof/>
        </w:rPr>
        <w:drawing>
          <wp:inline distT="0" distB="0" distL="0" distR="0" wp14:anchorId="37863C1F" wp14:editId="6844B088">
            <wp:extent cx="3038475" cy="514350"/>
            <wp:effectExtent l="0" t="0" r="9525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5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DA29A6" w14:textId="77777777" w:rsidR="00761F96" w:rsidRPr="009129BA" w:rsidRDefault="00761F96" w:rsidP="00936707">
      <w:pPr>
        <w:jc w:val="both"/>
        <w:rPr>
          <w:rFonts w:ascii="Marianne" w:hAnsi="Marianne"/>
          <w:color w:val="auto"/>
          <w:lang w:eastAsia="en-US"/>
        </w:rPr>
      </w:pPr>
    </w:p>
    <w:p w14:paraId="4178E18F" w14:textId="5D9C5E67" w:rsidR="00277014" w:rsidRPr="009129BA" w:rsidRDefault="0075337F" w:rsidP="00936707">
      <w:pPr>
        <w:jc w:val="both"/>
        <w:rPr>
          <w:rFonts w:ascii="Marianne" w:hAnsi="Marianne"/>
          <w:b/>
          <w:bCs/>
          <w:color w:val="0070C0"/>
          <w:lang w:eastAsia="en-US"/>
        </w:rPr>
      </w:pPr>
      <w:r w:rsidRPr="009129BA">
        <w:rPr>
          <w:rFonts w:ascii="Marianne" w:hAnsi="Marianne"/>
          <w:b/>
          <w:bCs/>
          <w:color w:val="0070C0"/>
          <w:lang w:eastAsia="en-US"/>
        </w:rPr>
        <w:t>_ Titre de</w:t>
      </w:r>
      <w:r w:rsidR="00B46E60" w:rsidRPr="009129BA">
        <w:rPr>
          <w:rFonts w:ascii="Marianne" w:hAnsi="Marianne"/>
          <w:b/>
          <w:bCs/>
          <w:color w:val="0070C0"/>
          <w:lang w:eastAsia="en-US"/>
        </w:rPr>
        <w:t xml:space="preserve"> votre dossier :</w:t>
      </w:r>
    </w:p>
    <w:p w14:paraId="3DC041B9" w14:textId="4C383407" w:rsidR="00B46E60" w:rsidRPr="009129BA" w:rsidRDefault="00B46E60" w:rsidP="00936707">
      <w:pPr>
        <w:jc w:val="both"/>
        <w:rPr>
          <w:rFonts w:ascii="Marianne" w:hAnsi="Marianne"/>
          <w:color w:val="auto"/>
          <w:lang w:eastAsia="en-US"/>
        </w:rPr>
      </w:pPr>
      <w:r w:rsidRPr="009129BA">
        <w:rPr>
          <w:rFonts w:ascii="Marianne" w:hAnsi="Marianne"/>
          <w:color w:val="auto"/>
          <w:lang w:eastAsia="en-US"/>
        </w:rPr>
        <w:t>Faites débuter le titre de votre dossier par : « Ecophyto</w:t>
      </w:r>
      <w:r w:rsidR="00C26325" w:rsidRPr="009129BA">
        <w:rPr>
          <w:rFonts w:ascii="Marianne" w:hAnsi="Marianne"/>
          <w:color w:val="auto"/>
          <w:lang w:eastAsia="en-US"/>
        </w:rPr>
        <w:t>_G30000</w:t>
      </w:r>
      <w:r w:rsidR="000D36FD" w:rsidRPr="009129BA">
        <w:rPr>
          <w:rFonts w:ascii="Marianne" w:hAnsi="Marianne"/>
          <w:b/>
          <w:bCs/>
          <w:i/>
          <w:iCs/>
          <w:color w:val="auto"/>
          <w:lang w:eastAsia="en-US"/>
        </w:rPr>
        <w:t>-« année »</w:t>
      </w:r>
      <w:r w:rsidR="000D36FD" w:rsidRPr="009129BA">
        <w:rPr>
          <w:rFonts w:ascii="Marianne" w:hAnsi="Marianne"/>
          <w:color w:val="auto"/>
          <w:lang w:eastAsia="en-US"/>
        </w:rPr>
        <w:t> _ ….. ».</w:t>
      </w:r>
    </w:p>
    <w:p w14:paraId="21802587" w14:textId="2F10B3B7" w:rsidR="000D36FD" w:rsidRPr="009129BA" w:rsidRDefault="000D36FD" w:rsidP="00936707">
      <w:pPr>
        <w:jc w:val="both"/>
        <w:rPr>
          <w:rFonts w:ascii="Marianne" w:hAnsi="Marianne"/>
          <w:color w:val="auto"/>
          <w:lang w:eastAsia="en-US"/>
        </w:rPr>
      </w:pPr>
      <w:r w:rsidRPr="009129BA">
        <w:rPr>
          <w:rFonts w:ascii="Marianne" w:hAnsi="Marianne"/>
          <w:color w:val="auto"/>
          <w:lang w:eastAsia="en-US"/>
        </w:rPr>
        <w:t xml:space="preserve">Par exemple pour un </w:t>
      </w:r>
      <w:r w:rsidR="00E02A55">
        <w:rPr>
          <w:rFonts w:ascii="Marianne" w:hAnsi="Marianne"/>
          <w:color w:val="auto"/>
          <w:lang w:eastAsia="en-US"/>
        </w:rPr>
        <w:t>G</w:t>
      </w:r>
      <w:r w:rsidRPr="009129BA">
        <w:rPr>
          <w:rFonts w:ascii="Marianne" w:hAnsi="Marianne"/>
          <w:color w:val="auto"/>
          <w:lang w:eastAsia="en-US"/>
        </w:rPr>
        <w:t>roupe 30</w:t>
      </w:r>
      <w:r w:rsidR="00E02A55">
        <w:rPr>
          <w:rFonts w:ascii="Marianne" w:hAnsi="Marianne"/>
          <w:color w:val="auto"/>
          <w:lang w:eastAsia="en-US"/>
        </w:rPr>
        <w:t> </w:t>
      </w:r>
      <w:r w:rsidRPr="009129BA">
        <w:rPr>
          <w:rFonts w:ascii="Marianne" w:hAnsi="Marianne"/>
          <w:color w:val="auto"/>
          <w:lang w:eastAsia="en-US"/>
        </w:rPr>
        <w:t>000</w:t>
      </w:r>
      <w:r w:rsidR="00E02A55">
        <w:rPr>
          <w:rFonts w:ascii="Marianne" w:hAnsi="Marianne"/>
          <w:color w:val="auto"/>
          <w:lang w:eastAsia="en-US"/>
        </w:rPr>
        <w:t xml:space="preserve"> répondant à l’appel à projets en</w:t>
      </w:r>
      <w:r w:rsidRPr="009129BA">
        <w:rPr>
          <w:rFonts w:ascii="Marianne" w:hAnsi="Marianne"/>
          <w:color w:val="auto"/>
          <w:lang w:eastAsia="en-US"/>
        </w:rPr>
        <w:t xml:space="preserve"> </w:t>
      </w:r>
      <w:r w:rsidR="00E02A55" w:rsidRPr="009129BA">
        <w:rPr>
          <w:rFonts w:ascii="Marianne" w:hAnsi="Marianne"/>
          <w:color w:val="auto"/>
          <w:lang w:eastAsia="en-US"/>
        </w:rPr>
        <w:t>202</w:t>
      </w:r>
      <w:r w:rsidR="00E02A55">
        <w:rPr>
          <w:rFonts w:ascii="Marianne" w:hAnsi="Marianne"/>
          <w:color w:val="auto"/>
          <w:lang w:eastAsia="en-US"/>
        </w:rPr>
        <w:t>5</w:t>
      </w:r>
      <w:r w:rsidR="00E02A55" w:rsidRPr="009129BA">
        <w:rPr>
          <w:rFonts w:ascii="Marianne" w:hAnsi="Marianne"/>
          <w:color w:val="auto"/>
          <w:lang w:eastAsia="en-US"/>
        </w:rPr>
        <w:t xml:space="preserve"> </w:t>
      </w:r>
      <w:r w:rsidRPr="009129BA">
        <w:rPr>
          <w:rFonts w:ascii="Marianne" w:hAnsi="Marianne"/>
          <w:color w:val="auto"/>
          <w:lang w:eastAsia="en-US"/>
        </w:rPr>
        <w:t>le titre commence par « Ecophyto_G30000-</w:t>
      </w:r>
      <w:r w:rsidR="00E02A55" w:rsidRPr="009129BA">
        <w:rPr>
          <w:rFonts w:ascii="Marianne" w:hAnsi="Marianne"/>
          <w:color w:val="auto"/>
          <w:lang w:eastAsia="en-US"/>
        </w:rPr>
        <w:t>202</w:t>
      </w:r>
      <w:r w:rsidR="00E02A55">
        <w:rPr>
          <w:rFonts w:ascii="Marianne" w:hAnsi="Marianne"/>
          <w:color w:val="auto"/>
          <w:lang w:eastAsia="en-US"/>
        </w:rPr>
        <w:t>5</w:t>
      </w:r>
      <w:r w:rsidR="00E02A55" w:rsidRPr="009129BA">
        <w:rPr>
          <w:rFonts w:ascii="Marianne" w:hAnsi="Marianne"/>
          <w:color w:val="auto"/>
          <w:lang w:eastAsia="en-US"/>
        </w:rPr>
        <w:t xml:space="preserve"> </w:t>
      </w:r>
      <w:r w:rsidRPr="009129BA">
        <w:rPr>
          <w:rFonts w:ascii="Marianne" w:hAnsi="Marianne"/>
          <w:color w:val="auto"/>
          <w:lang w:eastAsia="en-US"/>
        </w:rPr>
        <w:t>_ ….. ».</w:t>
      </w:r>
    </w:p>
    <w:p w14:paraId="56813528" w14:textId="77777777" w:rsidR="0075337F" w:rsidRPr="009129BA" w:rsidRDefault="0075337F" w:rsidP="00936707">
      <w:pPr>
        <w:jc w:val="both"/>
        <w:rPr>
          <w:rFonts w:ascii="Marianne" w:hAnsi="Marianne"/>
          <w:color w:val="auto"/>
          <w:lang w:eastAsia="en-US"/>
        </w:rPr>
      </w:pPr>
    </w:p>
    <w:p w14:paraId="647CC1C2" w14:textId="56159F95" w:rsidR="00761F96" w:rsidRPr="009129BA" w:rsidRDefault="00761F96" w:rsidP="00936707">
      <w:pPr>
        <w:jc w:val="both"/>
        <w:rPr>
          <w:rFonts w:ascii="Marianne" w:hAnsi="Marianne"/>
          <w:color w:val="auto"/>
          <w:lang w:eastAsia="en-US"/>
        </w:rPr>
      </w:pPr>
      <w:r w:rsidRPr="009129BA">
        <w:rPr>
          <w:rFonts w:ascii="Marianne" w:hAnsi="Marianne"/>
          <w:color w:val="auto"/>
          <w:lang w:eastAsia="en-US"/>
        </w:rPr>
        <w:t xml:space="preserve">_ Ensuite </w:t>
      </w:r>
      <w:r w:rsidRPr="009129BA">
        <w:rPr>
          <w:rFonts w:ascii="Marianne" w:hAnsi="Marianne"/>
          <w:color w:val="auto"/>
          <w:highlight w:val="cyan"/>
          <w:lang w:eastAsia="en-US"/>
        </w:rPr>
        <w:t xml:space="preserve">dans le descriptif il faut préciser le </w:t>
      </w:r>
      <w:r w:rsidRPr="009129BA">
        <w:rPr>
          <w:rFonts w:ascii="Marianne" w:hAnsi="Marianne"/>
          <w:b/>
          <w:bCs/>
          <w:color w:val="0070C0"/>
          <w:highlight w:val="cyan"/>
          <w:lang w:eastAsia="en-US"/>
        </w:rPr>
        <w:t>nombre</w:t>
      </w:r>
      <w:r w:rsidR="00C072E1" w:rsidRPr="009129BA">
        <w:rPr>
          <w:rFonts w:ascii="Marianne" w:hAnsi="Marianne"/>
          <w:b/>
          <w:bCs/>
          <w:color w:val="0070C0"/>
          <w:highlight w:val="cyan"/>
          <w:lang w:eastAsia="en-US"/>
        </w:rPr>
        <w:t xml:space="preserve"> total</w:t>
      </w:r>
      <w:r w:rsidRPr="009129BA">
        <w:rPr>
          <w:rFonts w:ascii="Marianne" w:hAnsi="Marianne"/>
          <w:b/>
          <w:bCs/>
          <w:color w:val="0070C0"/>
          <w:highlight w:val="cyan"/>
          <w:lang w:eastAsia="en-US"/>
        </w:rPr>
        <w:t xml:space="preserve"> de jours</w:t>
      </w:r>
      <w:r w:rsidRPr="009129BA">
        <w:rPr>
          <w:rFonts w:ascii="Marianne" w:hAnsi="Marianne"/>
          <w:color w:val="0070C0"/>
          <w:lang w:eastAsia="en-US"/>
        </w:rPr>
        <w:t xml:space="preserve"> </w:t>
      </w:r>
      <w:r w:rsidRPr="009129BA">
        <w:rPr>
          <w:rFonts w:ascii="Marianne" w:hAnsi="Marianne"/>
          <w:color w:val="auto"/>
          <w:lang w:eastAsia="en-US"/>
        </w:rPr>
        <w:t>=&gt;</w:t>
      </w:r>
      <w:r w:rsidR="000F60D7">
        <w:rPr>
          <w:rFonts w:ascii="Marianne" w:hAnsi="Marianne"/>
          <w:color w:val="auto"/>
          <w:lang w:eastAsia="en-US"/>
        </w:rPr>
        <w:t xml:space="preserve"> pour calculer l</w:t>
      </w:r>
      <w:r w:rsidR="00C072E1">
        <w:rPr>
          <w:rFonts w:ascii="Marianne" w:hAnsi="Marianne"/>
          <w:color w:val="auto"/>
          <w:lang w:eastAsia="en-US"/>
        </w:rPr>
        <w:t>e nombre total de jours, i</w:t>
      </w:r>
      <w:r w:rsidRPr="009129BA">
        <w:rPr>
          <w:rFonts w:ascii="Marianne" w:hAnsi="Marianne"/>
          <w:color w:val="auto"/>
          <w:lang w:eastAsia="en-US"/>
        </w:rPr>
        <w:t>l faut reprendre les forfaits</w:t>
      </w:r>
      <w:r w:rsidR="00C072E1">
        <w:rPr>
          <w:rFonts w:ascii="Marianne" w:hAnsi="Marianne"/>
          <w:color w:val="auto"/>
          <w:lang w:eastAsia="en-US"/>
        </w:rPr>
        <w:t xml:space="preserve"> de jours </w:t>
      </w:r>
      <w:r w:rsidRPr="009129BA">
        <w:rPr>
          <w:rFonts w:ascii="Marianne" w:hAnsi="Marianne"/>
          <w:color w:val="auto"/>
          <w:lang w:eastAsia="en-US"/>
        </w:rPr>
        <w:t>comme indiqué dans l’AAP</w:t>
      </w:r>
    </w:p>
    <w:p w14:paraId="7B8858AD" w14:textId="77777777" w:rsidR="004D1082" w:rsidRPr="009129BA" w:rsidRDefault="004D1082" w:rsidP="00936707">
      <w:pPr>
        <w:jc w:val="both"/>
        <w:rPr>
          <w:rFonts w:ascii="Marianne" w:hAnsi="Marianne"/>
          <w:color w:val="auto"/>
          <w:lang w:eastAsia="en-US"/>
        </w:rPr>
      </w:pPr>
    </w:p>
    <w:p w14:paraId="21222471" w14:textId="77777777" w:rsidR="00761F96" w:rsidRPr="009129BA" w:rsidRDefault="00761F96" w:rsidP="00936707">
      <w:pPr>
        <w:jc w:val="both"/>
        <w:rPr>
          <w:rFonts w:ascii="Marianne" w:hAnsi="Marianne"/>
          <w:color w:val="auto"/>
          <w:lang w:eastAsia="en-US"/>
        </w:rPr>
      </w:pPr>
      <w:r w:rsidRPr="009129BA">
        <w:rPr>
          <w:rFonts w:ascii="Marianne" w:hAnsi="Marianne"/>
          <w:color w:val="auto"/>
          <w:lang w:eastAsia="en-US"/>
        </w:rPr>
        <w:t>Exemple ci-dessous mais à adapter :</w:t>
      </w:r>
    </w:p>
    <w:p w14:paraId="35DCCB48" w14:textId="3170BCAE" w:rsidR="00761F96" w:rsidRPr="009129BA" w:rsidRDefault="00761F96" w:rsidP="00936707">
      <w:pPr>
        <w:jc w:val="both"/>
        <w:rPr>
          <w:rFonts w:ascii="Marianne" w:hAnsi="Marianne"/>
          <w:color w:val="auto"/>
          <w:lang w:eastAsia="en-US"/>
        </w:rPr>
      </w:pPr>
      <w:r w:rsidRPr="009129BA">
        <w:rPr>
          <w:rFonts w:ascii="Marianne" w:hAnsi="Marianne"/>
          <w:noProof/>
        </w:rPr>
        <w:drawing>
          <wp:inline distT="0" distB="0" distL="0" distR="0" wp14:anchorId="33BD3A8B" wp14:editId="0D5A9CF9">
            <wp:extent cx="2505075" cy="1981200"/>
            <wp:effectExtent l="0" t="0" r="9525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6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6F66E4" w14:textId="77777777" w:rsidR="00761F96" w:rsidRPr="009129BA" w:rsidRDefault="00761F96" w:rsidP="00936707">
      <w:pPr>
        <w:jc w:val="both"/>
        <w:rPr>
          <w:rFonts w:ascii="Marianne" w:hAnsi="Marianne"/>
          <w:color w:val="auto"/>
          <w:lang w:eastAsia="en-US"/>
        </w:rPr>
      </w:pPr>
    </w:p>
    <w:p w14:paraId="3C5C9E7F" w14:textId="77777777" w:rsidR="00763A08" w:rsidRPr="009129BA" w:rsidRDefault="00763A08" w:rsidP="00936707">
      <w:pPr>
        <w:spacing w:after="200" w:line="276" w:lineRule="auto"/>
        <w:jc w:val="both"/>
        <w:rPr>
          <w:rFonts w:ascii="Marianne" w:eastAsia="Times New Roman" w:hAnsi="Marianne"/>
          <w:b/>
          <w:bCs/>
          <w:color w:val="0070C0"/>
          <w:lang w:eastAsia="en-US"/>
        </w:rPr>
      </w:pPr>
      <w:r w:rsidRPr="009129BA">
        <w:rPr>
          <w:rFonts w:ascii="Marianne" w:eastAsia="Times New Roman" w:hAnsi="Marianne"/>
          <w:b/>
          <w:bCs/>
          <w:color w:val="0070C0"/>
          <w:lang w:eastAsia="en-US"/>
        </w:rPr>
        <w:br w:type="page"/>
      </w:r>
    </w:p>
    <w:p w14:paraId="5A821CDC" w14:textId="77777777" w:rsidR="00763A08" w:rsidRPr="009129BA" w:rsidRDefault="00763A08" w:rsidP="00936707">
      <w:pPr>
        <w:jc w:val="both"/>
        <w:rPr>
          <w:rFonts w:ascii="Marianne" w:eastAsia="Times New Roman" w:hAnsi="Marianne"/>
          <w:b/>
          <w:bCs/>
          <w:color w:val="0070C0"/>
          <w:lang w:eastAsia="en-US"/>
        </w:rPr>
      </w:pPr>
    </w:p>
    <w:p w14:paraId="4BBFC6F7" w14:textId="77777777" w:rsidR="00763A08" w:rsidRPr="009129BA" w:rsidRDefault="00763A08" w:rsidP="00936707">
      <w:pPr>
        <w:jc w:val="both"/>
        <w:rPr>
          <w:rFonts w:ascii="Marianne" w:eastAsia="Times New Roman" w:hAnsi="Marianne"/>
          <w:b/>
          <w:bCs/>
          <w:color w:val="0070C0"/>
          <w:lang w:eastAsia="en-US"/>
        </w:rPr>
      </w:pPr>
    </w:p>
    <w:p w14:paraId="2F12EC14" w14:textId="77777777" w:rsidR="00763A08" w:rsidRPr="009129BA" w:rsidRDefault="00763A08" w:rsidP="00936707">
      <w:pPr>
        <w:jc w:val="both"/>
        <w:rPr>
          <w:rFonts w:ascii="Marianne" w:eastAsia="Times New Roman" w:hAnsi="Marianne"/>
          <w:b/>
          <w:bCs/>
          <w:color w:val="0070C0"/>
          <w:lang w:eastAsia="en-US"/>
        </w:rPr>
      </w:pPr>
    </w:p>
    <w:p w14:paraId="36CB1B96" w14:textId="38CEA63F" w:rsidR="00761F96" w:rsidRPr="009129BA" w:rsidRDefault="004D1082" w:rsidP="00936707">
      <w:pPr>
        <w:jc w:val="both"/>
        <w:rPr>
          <w:rFonts w:ascii="Marianne" w:eastAsia="Times New Roman" w:hAnsi="Marianne"/>
          <w:color w:val="auto"/>
          <w:lang w:eastAsia="en-US"/>
        </w:rPr>
      </w:pPr>
      <w:r w:rsidRPr="009129BA">
        <w:rPr>
          <w:rFonts w:ascii="Marianne" w:eastAsia="Times New Roman" w:hAnsi="Marianne"/>
          <w:b/>
          <w:bCs/>
          <w:color w:val="0070C0"/>
          <w:lang w:eastAsia="en-US"/>
        </w:rPr>
        <w:t xml:space="preserve">_ </w:t>
      </w:r>
      <w:r w:rsidR="00761F96" w:rsidRPr="009129BA">
        <w:rPr>
          <w:rFonts w:ascii="Marianne" w:eastAsia="Times New Roman" w:hAnsi="Marianne"/>
          <w:b/>
          <w:bCs/>
          <w:color w:val="0070C0"/>
          <w:lang w:eastAsia="en-US"/>
        </w:rPr>
        <w:t>Décrire l’action</w:t>
      </w:r>
      <w:r w:rsidR="00761F96" w:rsidRPr="009129BA">
        <w:rPr>
          <w:rFonts w:ascii="Marianne" w:eastAsia="Times New Roman" w:hAnsi="Marianne"/>
          <w:color w:val="0070C0"/>
          <w:lang w:eastAsia="en-US"/>
        </w:rPr>
        <w:t xml:space="preserve"> </w:t>
      </w:r>
      <w:r w:rsidR="00761F96" w:rsidRPr="009129BA">
        <w:rPr>
          <w:rFonts w:ascii="Marianne" w:eastAsia="Times New Roman" w:hAnsi="Marianne"/>
          <w:color w:val="auto"/>
          <w:lang w:eastAsia="en-US"/>
        </w:rPr>
        <w:t>un peu comme suit </w:t>
      </w:r>
      <w:r w:rsidR="00C07F01" w:rsidRPr="009129BA">
        <w:rPr>
          <w:rFonts w:ascii="Marianne" w:eastAsia="Times New Roman" w:hAnsi="Marianne"/>
          <w:color w:val="auto"/>
          <w:lang w:eastAsia="en-US"/>
        </w:rPr>
        <w:t xml:space="preserve">mais vous avez </w:t>
      </w:r>
      <w:r w:rsidR="00DD47A3" w:rsidRPr="009129BA">
        <w:rPr>
          <w:rFonts w:ascii="Marianne" w:eastAsia="Times New Roman" w:hAnsi="Marianne"/>
          <w:color w:val="auto"/>
          <w:lang w:eastAsia="en-US"/>
        </w:rPr>
        <w:t xml:space="preserve">la liberté de rédiger autrement </w:t>
      </w:r>
      <w:r w:rsidR="00761F96" w:rsidRPr="009129BA">
        <w:rPr>
          <w:rFonts w:ascii="Marianne" w:eastAsia="Times New Roman" w:hAnsi="Marianne"/>
          <w:color w:val="auto"/>
          <w:lang w:eastAsia="en-US"/>
        </w:rPr>
        <w:t>(adapter</w:t>
      </w:r>
      <w:r w:rsidR="00D32BF6" w:rsidRPr="009129BA">
        <w:rPr>
          <w:rFonts w:ascii="Marianne" w:eastAsia="Times New Roman" w:hAnsi="Marianne"/>
          <w:color w:val="auto"/>
          <w:lang w:eastAsia="en-US"/>
        </w:rPr>
        <w:t xml:space="preserve"> la rédaction et </w:t>
      </w:r>
      <w:r w:rsidR="00761F96" w:rsidRPr="009129BA">
        <w:rPr>
          <w:rFonts w:ascii="Marianne" w:eastAsia="Times New Roman" w:hAnsi="Marianne"/>
          <w:color w:val="auto"/>
          <w:lang w:eastAsia="en-US"/>
        </w:rPr>
        <w:t>les dates</w:t>
      </w:r>
      <w:r w:rsidR="00D32BF6" w:rsidRPr="009129BA">
        <w:rPr>
          <w:rFonts w:ascii="Marianne" w:eastAsia="Times New Roman" w:hAnsi="Marianne"/>
          <w:color w:val="auto"/>
          <w:lang w:eastAsia="en-US"/>
        </w:rPr>
        <w:t xml:space="preserve"> </w:t>
      </w:r>
      <w:r w:rsidR="00761F96" w:rsidRPr="009129BA">
        <w:rPr>
          <w:rFonts w:ascii="Marianne" w:eastAsia="Times New Roman" w:hAnsi="Marianne"/>
          <w:color w:val="auto"/>
          <w:lang w:eastAsia="en-US"/>
        </w:rPr>
        <w:t>!)</w:t>
      </w:r>
      <w:r w:rsidR="00E02A55">
        <w:rPr>
          <w:rFonts w:ascii="Marianne" w:eastAsia="Times New Roman" w:hAnsi="Marianne"/>
          <w:color w:val="auto"/>
          <w:lang w:eastAsia="en-US"/>
        </w:rPr>
        <w:t xml:space="preserve"> </w:t>
      </w:r>
      <w:r w:rsidR="00761F96" w:rsidRPr="009129BA">
        <w:rPr>
          <w:rFonts w:ascii="Marianne" w:eastAsia="Times New Roman" w:hAnsi="Marianne"/>
          <w:color w:val="auto"/>
          <w:lang w:eastAsia="en-US"/>
        </w:rPr>
        <w:t>:</w:t>
      </w:r>
      <w:r w:rsidR="00E02A55">
        <w:rPr>
          <w:rFonts w:ascii="Marianne" w:eastAsia="Times New Roman" w:hAnsi="Marianne"/>
          <w:color w:val="auto"/>
          <w:lang w:eastAsia="en-US"/>
        </w:rPr>
        <w:t xml:space="preserve"> </w:t>
      </w:r>
      <w:r w:rsidR="00761F96" w:rsidRPr="009129BA">
        <w:rPr>
          <w:rFonts w:ascii="Marianne" w:eastAsia="Times New Roman" w:hAnsi="Marianne"/>
          <w:color w:val="auto"/>
          <w:lang w:eastAsia="en-US"/>
        </w:rPr>
        <w:t xml:space="preserve"> </w:t>
      </w:r>
    </w:p>
    <w:p w14:paraId="28EE0C8E" w14:textId="74874A17" w:rsidR="00761F96" w:rsidRPr="009129BA" w:rsidRDefault="00761F96" w:rsidP="00936707">
      <w:pPr>
        <w:jc w:val="both"/>
        <w:rPr>
          <w:rFonts w:ascii="Marianne" w:hAnsi="Marianne"/>
          <w:color w:val="auto"/>
          <w:lang w:eastAsia="en-US"/>
        </w:rPr>
      </w:pPr>
      <w:r w:rsidRPr="009129BA">
        <w:rPr>
          <w:rFonts w:ascii="Marianne" w:hAnsi="Marianne"/>
          <w:noProof/>
        </w:rPr>
        <w:drawing>
          <wp:inline distT="0" distB="0" distL="0" distR="0" wp14:anchorId="7D7BB2B2" wp14:editId="13EC8A6E">
            <wp:extent cx="4543425" cy="1543050"/>
            <wp:effectExtent l="0" t="0" r="9525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7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646CDD" w14:textId="2B62D73D" w:rsidR="00761F96" w:rsidRPr="009129BA" w:rsidRDefault="00761F96" w:rsidP="00936707">
      <w:pPr>
        <w:jc w:val="both"/>
        <w:rPr>
          <w:rFonts w:ascii="Marianne" w:hAnsi="Marianne"/>
          <w:color w:val="auto"/>
          <w:lang w:eastAsia="en-US"/>
        </w:rPr>
      </w:pPr>
      <w:r w:rsidRPr="009129BA">
        <w:rPr>
          <w:rFonts w:ascii="Marianne" w:hAnsi="Marianne"/>
          <w:noProof/>
        </w:rPr>
        <w:drawing>
          <wp:inline distT="0" distB="0" distL="0" distR="0" wp14:anchorId="0D834C74" wp14:editId="5C079EC5">
            <wp:extent cx="4552950" cy="1228725"/>
            <wp:effectExtent l="0" t="0" r="0" b="952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8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B14CD9" w14:textId="77777777" w:rsidR="00761F96" w:rsidRPr="009129BA" w:rsidRDefault="00761F96" w:rsidP="00936707">
      <w:pPr>
        <w:jc w:val="both"/>
        <w:rPr>
          <w:rFonts w:ascii="Marianne" w:hAnsi="Marianne"/>
          <w:color w:val="auto"/>
          <w:lang w:eastAsia="en-US"/>
        </w:rPr>
      </w:pPr>
    </w:p>
    <w:p w14:paraId="466C92CB" w14:textId="77777777" w:rsidR="00350285" w:rsidRPr="009129BA" w:rsidRDefault="00350285" w:rsidP="00936707">
      <w:pPr>
        <w:jc w:val="both"/>
        <w:rPr>
          <w:rFonts w:ascii="Marianne" w:hAnsi="Marianne"/>
          <w:color w:val="auto"/>
          <w:lang w:eastAsia="en-US"/>
        </w:rPr>
      </w:pPr>
    </w:p>
    <w:p w14:paraId="3C7A01CA" w14:textId="0D64D7DA" w:rsidR="00350285" w:rsidRPr="009129BA" w:rsidRDefault="00350285" w:rsidP="00936707">
      <w:pPr>
        <w:jc w:val="both"/>
        <w:rPr>
          <w:rFonts w:ascii="Marianne" w:hAnsi="Marianne"/>
          <w:color w:val="auto"/>
          <w:lang w:eastAsia="en-US"/>
        </w:rPr>
      </w:pPr>
      <w:r w:rsidRPr="009129BA">
        <w:rPr>
          <w:rFonts w:ascii="Marianne" w:hAnsi="Marianne"/>
          <w:b/>
          <w:bCs/>
          <w:color w:val="0070C0"/>
          <w:lang w:eastAsia="en-US"/>
        </w:rPr>
        <w:t>En pièces jointes</w:t>
      </w:r>
      <w:r w:rsidRPr="009129BA">
        <w:rPr>
          <w:rFonts w:ascii="Marianne" w:hAnsi="Marianne"/>
          <w:color w:val="0070C0"/>
          <w:lang w:eastAsia="en-US"/>
        </w:rPr>
        <w:t xml:space="preserve"> </w:t>
      </w:r>
      <w:r w:rsidRPr="009129BA">
        <w:rPr>
          <w:rFonts w:ascii="Marianne" w:hAnsi="Marianne"/>
          <w:color w:val="auto"/>
          <w:lang w:eastAsia="en-US"/>
        </w:rPr>
        <w:t xml:space="preserve">=&gt; onglet « pièces », il est nécessaire de déposer : </w:t>
      </w:r>
    </w:p>
    <w:p w14:paraId="5F3C00FC" w14:textId="7D052CEF" w:rsidR="00393099" w:rsidRPr="009129BA" w:rsidRDefault="00393099" w:rsidP="00936707">
      <w:pPr>
        <w:pStyle w:val="Paragraphedeliste"/>
        <w:numPr>
          <w:ilvl w:val="0"/>
          <w:numId w:val="6"/>
        </w:numPr>
        <w:jc w:val="both"/>
        <w:rPr>
          <w:rFonts w:ascii="Marianne" w:hAnsi="Marianne"/>
          <w:color w:val="auto"/>
          <w:lang w:eastAsia="en-US"/>
        </w:rPr>
      </w:pPr>
      <w:r w:rsidRPr="009129BA">
        <w:rPr>
          <w:rFonts w:ascii="Marianne" w:hAnsi="Marianne"/>
          <w:b/>
          <w:bCs/>
          <w:color w:val="0070C0"/>
          <w:lang w:eastAsia="en-US"/>
        </w:rPr>
        <w:t xml:space="preserve">Le tableau de </w:t>
      </w:r>
      <w:r w:rsidR="000A4E1E" w:rsidRPr="009129BA">
        <w:rPr>
          <w:rFonts w:ascii="Marianne" w:hAnsi="Marianne"/>
          <w:b/>
          <w:bCs/>
          <w:color w:val="0070C0"/>
          <w:lang w:eastAsia="en-US"/>
        </w:rPr>
        <w:t>présentation</w:t>
      </w:r>
      <w:r w:rsidRPr="009129BA">
        <w:rPr>
          <w:rFonts w:ascii="Marianne" w:hAnsi="Marianne"/>
          <w:b/>
          <w:bCs/>
          <w:color w:val="0070C0"/>
          <w:lang w:eastAsia="en-US"/>
        </w:rPr>
        <w:t xml:space="preserve"> des</w:t>
      </w:r>
      <w:r w:rsidR="00C072E1">
        <w:rPr>
          <w:rFonts w:ascii="Marianne" w:hAnsi="Marianne"/>
          <w:b/>
          <w:bCs/>
          <w:color w:val="0070C0"/>
          <w:lang w:eastAsia="en-US"/>
        </w:rPr>
        <w:t xml:space="preserve"> dépenses de prestations Intellectuelles (PI) au réel</w:t>
      </w:r>
      <w:r w:rsidR="000A4E1E" w:rsidRPr="009129BA">
        <w:rPr>
          <w:rFonts w:ascii="Marianne" w:hAnsi="Marianne"/>
          <w:b/>
          <w:bCs/>
          <w:color w:val="0070C0"/>
          <w:lang w:eastAsia="en-US"/>
        </w:rPr>
        <w:t xml:space="preserve"> en régie</w:t>
      </w:r>
      <w:r w:rsidR="000A4E1E" w:rsidRPr="009129BA">
        <w:rPr>
          <w:rFonts w:ascii="Marianne" w:hAnsi="Marianne"/>
          <w:color w:val="auto"/>
          <w:lang w:eastAsia="en-US"/>
        </w:rPr>
        <w:t>. Déposer celui qui est annexé à l’AAP</w:t>
      </w:r>
      <w:r w:rsidR="003D4034" w:rsidRPr="009129BA">
        <w:rPr>
          <w:rFonts w:ascii="Marianne" w:hAnsi="Marianne"/>
          <w:color w:val="auto"/>
          <w:lang w:eastAsia="en-US"/>
        </w:rPr>
        <w:t xml:space="preserve"> une fois que vous l’aurez renseigné</w:t>
      </w:r>
      <w:r w:rsidR="00FB1509" w:rsidRPr="009129BA">
        <w:rPr>
          <w:rFonts w:ascii="Marianne" w:hAnsi="Marianne"/>
          <w:color w:val="auto"/>
          <w:lang w:eastAsia="en-US"/>
        </w:rPr>
        <w:t> ;</w:t>
      </w:r>
    </w:p>
    <w:p w14:paraId="3E73F23F" w14:textId="4BD50F51" w:rsidR="00393099" w:rsidRPr="009129BA" w:rsidRDefault="00350285" w:rsidP="00936707">
      <w:pPr>
        <w:pStyle w:val="Paragraphedeliste"/>
        <w:numPr>
          <w:ilvl w:val="0"/>
          <w:numId w:val="6"/>
        </w:numPr>
        <w:jc w:val="both"/>
        <w:rPr>
          <w:rFonts w:ascii="Marianne" w:hAnsi="Marianne"/>
          <w:color w:val="auto"/>
          <w:lang w:eastAsia="en-US"/>
        </w:rPr>
      </w:pPr>
      <w:r w:rsidRPr="009129BA">
        <w:rPr>
          <w:rFonts w:ascii="Marianne" w:hAnsi="Marianne"/>
          <w:b/>
          <w:bCs/>
          <w:color w:val="0070C0"/>
          <w:lang w:eastAsia="en-US"/>
        </w:rPr>
        <w:t>Le document de présentation de l’opération</w:t>
      </w:r>
      <w:r w:rsidRPr="009129BA">
        <w:rPr>
          <w:rFonts w:ascii="Marianne" w:hAnsi="Marianne"/>
          <w:color w:val="0070C0"/>
          <w:lang w:eastAsia="en-US"/>
        </w:rPr>
        <w:t xml:space="preserve"> </w:t>
      </w:r>
      <w:r w:rsidRPr="009129BA">
        <w:rPr>
          <w:rFonts w:ascii="Marianne" w:hAnsi="Marianne"/>
          <w:color w:val="auto"/>
          <w:lang w:eastAsia="en-US"/>
        </w:rPr>
        <w:t xml:space="preserve">: ici c’est le même dossier que celui déposé </w:t>
      </w:r>
      <w:r w:rsidR="00863511" w:rsidRPr="009129BA">
        <w:rPr>
          <w:rFonts w:ascii="Marianne" w:hAnsi="Marianne"/>
          <w:color w:val="auto"/>
          <w:lang w:eastAsia="en-US"/>
        </w:rPr>
        <w:t>auprès de DRAAF</w:t>
      </w:r>
      <w:r w:rsidR="00FB1509" w:rsidRPr="009129BA">
        <w:rPr>
          <w:rFonts w:ascii="Marianne" w:hAnsi="Marianne"/>
          <w:color w:val="auto"/>
          <w:lang w:eastAsia="en-US"/>
        </w:rPr>
        <w:t> ;</w:t>
      </w:r>
    </w:p>
    <w:p w14:paraId="12B3DF6E" w14:textId="05CC205D" w:rsidR="00DD47A3" w:rsidRPr="009129BA" w:rsidRDefault="00DD47A3" w:rsidP="00936707">
      <w:pPr>
        <w:pStyle w:val="Paragraphedeliste"/>
        <w:numPr>
          <w:ilvl w:val="0"/>
          <w:numId w:val="6"/>
        </w:numPr>
        <w:jc w:val="both"/>
        <w:rPr>
          <w:rFonts w:ascii="Marianne" w:hAnsi="Marianne"/>
          <w:color w:val="auto"/>
          <w:lang w:eastAsia="en-US"/>
        </w:rPr>
      </w:pPr>
      <w:r w:rsidRPr="009129BA">
        <w:rPr>
          <w:rFonts w:ascii="Marianne" w:hAnsi="Marianne"/>
          <w:b/>
          <w:bCs/>
          <w:color w:val="auto"/>
          <w:lang w:eastAsia="en-US"/>
        </w:rPr>
        <w:t xml:space="preserve">Pour les </w:t>
      </w:r>
      <w:r w:rsidR="00E02A55">
        <w:rPr>
          <w:rFonts w:ascii="Marianne" w:hAnsi="Marianne"/>
          <w:b/>
          <w:bCs/>
          <w:color w:val="auto"/>
          <w:lang w:eastAsia="en-US"/>
        </w:rPr>
        <w:t>a</w:t>
      </w:r>
      <w:r w:rsidR="00E02A55" w:rsidRPr="009129BA">
        <w:rPr>
          <w:rFonts w:ascii="Marianne" w:hAnsi="Marianne"/>
          <w:b/>
          <w:bCs/>
          <w:color w:val="auto"/>
          <w:lang w:eastAsia="en-US"/>
        </w:rPr>
        <w:t>ssoc</w:t>
      </w:r>
      <w:r w:rsidR="00E02A55">
        <w:rPr>
          <w:rFonts w:ascii="Marianne" w:hAnsi="Marianne"/>
          <w:b/>
          <w:bCs/>
          <w:color w:val="auto"/>
          <w:lang w:eastAsia="en-US"/>
        </w:rPr>
        <w:t>iations</w:t>
      </w:r>
      <w:r w:rsidRPr="009129BA">
        <w:rPr>
          <w:rFonts w:ascii="Marianne" w:hAnsi="Marianne"/>
          <w:b/>
          <w:bCs/>
          <w:color w:val="auto"/>
          <w:lang w:eastAsia="en-US"/>
        </w:rPr>
        <w:t xml:space="preserve">, </w:t>
      </w:r>
      <w:r w:rsidRPr="00722090">
        <w:rPr>
          <w:rFonts w:ascii="Marianne" w:hAnsi="Marianne"/>
          <w:bCs/>
          <w:color w:val="auto"/>
          <w:lang w:eastAsia="en-US"/>
        </w:rPr>
        <w:t>l</w:t>
      </w:r>
      <w:r w:rsidRPr="009129BA">
        <w:rPr>
          <w:rFonts w:ascii="Marianne" w:hAnsi="Marianne"/>
          <w:color w:val="auto"/>
          <w:lang w:eastAsia="en-US"/>
        </w:rPr>
        <w:t xml:space="preserve">e </w:t>
      </w:r>
      <w:r w:rsidR="00E02A55">
        <w:rPr>
          <w:rFonts w:ascii="Marianne" w:hAnsi="Marianne"/>
          <w:color w:val="auto"/>
          <w:lang w:eastAsia="en-US"/>
        </w:rPr>
        <w:t>f</w:t>
      </w:r>
      <w:r w:rsidR="00E02A55" w:rsidRPr="009129BA">
        <w:rPr>
          <w:rFonts w:ascii="Marianne" w:hAnsi="Marianne"/>
          <w:color w:val="auto"/>
          <w:lang w:eastAsia="en-US"/>
        </w:rPr>
        <w:t xml:space="preserve">ormulaire </w:t>
      </w:r>
      <w:r w:rsidRPr="009129BA">
        <w:rPr>
          <w:rFonts w:ascii="Marianne" w:hAnsi="Marianne"/>
          <w:color w:val="auto"/>
          <w:lang w:eastAsia="en-US"/>
        </w:rPr>
        <w:t>CERFA</w:t>
      </w:r>
      <w:r w:rsidR="00040207" w:rsidRPr="009129BA">
        <w:rPr>
          <w:rFonts w:ascii="Marianne" w:hAnsi="Marianne"/>
          <w:color w:val="auto"/>
          <w:lang w:eastAsia="en-US"/>
        </w:rPr>
        <w:t xml:space="preserve"> ; </w:t>
      </w:r>
    </w:p>
    <w:p w14:paraId="0DDCF88F" w14:textId="143B1907" w:rsidR="00350285" w:rsidRPr="009129BA" w:rsidRDefault="00350285" w:rsidP="00936707">
      <w:pPr>
        <w:pStyle w:val="Paragraphedeliste"/>
        <w:numPr>
          <w:ilvl w:val="0"/>
          <w:numId w:val="6"/>
        </w:numPr>
        <w:jc w:val="both"/>
        <w:rPr>
          <w:rFonts w:ascii="Marianne" w:hAnsi="Marianne"/>
          <w:color w:val="auto"/>
          <w:lang w:eastAsia="en-US"/>
        </w:rPr>
      </w:pPr>
      <w:r w:rsidRPr="009129BA">
        <w:rPr>
          <w:rFonts w:ascii="Marianne" w:hAnsi="Marianne"/>
          <w:color w:val="auto"/>
          <w:lang w:eastAsia="en-US"/>
        </w:rPr>
        <w:t>Vous pouvez rajouter d’autres doc</w:t>
      </w:r>
      <w:r w:rsidR="00E02A55">
        <w:rPr>
          <w:rFonts w:ascii="Marianne" w:hAnsi="Marianne"/>
          <w:color w:val="auto"/>
          <w:lang w:eastAsia="en-US"/>
        </w:rPr>
        <w:t>uments</w:t>
      </w:r>
      <w:r w:rsidRPr="009129BA">
        <w:rPr>
          <w:rFonts w:ascii="Marianne" w:hAnsi="Marianne"/>
          <w:color w:val="auto"/>
          <w:lang w:eastAsia="en-US"/>
        </w:rPr>
        <w:t xml:space="preserve"> si vous le pensez nécessaire.</w:t>
      </w:r>
    </w:p>
    <w:p w14:paraId="71383E84" w14:textId="77777777" w:rsidR="00350285" w:rsidRPr="009129BA" w:rsidRDefault="00350285" w:rsidP="00936707">
      <w:pPr>
        <w:jc w:val="both"/>
        <w:rPr>
          <w:rFonts w:ascii="Marianne" w:hAnsi="Marianne"/>
          <w:color w:val="auto"/>
          <w:lang w:eastAsia="en-US"/>
        </w:rPr>
      </w:pPr>
    </w:p>
    <w:p w14:paraId="492D27A0" w14:textId="3A1BC067" w:rsidR="00350285" w:rsidRPr="009129BA" w:rsidRDefault="00350285" w:rsidP="00936707">
      <w:pPr>
        <w:jc w:val="both"/>
        <w:rPr>
          <w:rFonts w:ascii="Marianne" w:hAnsi="Marianne"/>
          <w:b/>
          <w:bCs/>
          <w:color w:val="0070C0"/>
          <w:lang w:eastAsia="en-US"/>
        </w:rPr>
      </w:pPr>
      <w:r w:rsidRPr="009129BA">
        <w:rPr>
          <w:rFonts w:ascii="Marianne" w:hAnsi="Marianne"/>
          <w:b/>
          <w:bCs/>
          <w:color w:val="0070C0"/>
          <w:lang w:eastAsia="en-US"/>
        </w:rPr>
        <w:t>_ Pensez à bien valider la demande d’aide et l’envoyer</w:t>
      </w:r>
      <w:r w:rsidR="00E02A55">
        <w:rPr>
          <w:rFonts w:ascii="Marianne" w:hAnsi="Marianne"/>
          <w:b/>
          <w:bCs/>
          <w:color w:val="0070C0"/>
          <w:lang w:eastAsia="en-US"/>
        </w:rPr>
        <w:t>.</w:t>
      </w:r>
    </w:p>
    <w:p w14:paraId="54A6FE6F" w14:textId="77777777" w:rsidR="00350285" w:rsidRPr="009129BA" w:rsidRDefault="00350285" w:rsidP="00936707">
      <w:pPr>
        <w:jc w:val="both"/>
        <w:rPr>
          <w:rFonts w:ascii="Marianne" w:hAnsi="Marianne"/>
          <w:color w:val="auto"/>
          <w:lang w:eastAsia="en-US"/>
        </w:rPr>
      </w:pPr>
    </w:p>
    <w:p w14:paraId="17675BD9" w14:textId="77777777" w:rsidR="00350285" w:rsidRPr="009129BA" w:rsidRDefault="00350285" w:rsidP="00936707">
      <w:pPr>
        <w:jc w:val="both"/>
        <w:rPr>
          <w:rFonts w:ascii="Marianne" w:hAnsi="Marianne"/>
          <w:color w:val="auto"/>
          <w:lang w:eastAsia="en-US"/>
        </w:rPr>
      </w:pPr>
    </w:p>
    <w:p w14:paraId="4492EEB7" w14:textId="77777777" w:rsidR="00350285" w:rsidRPr="009129BA" w:rsidRDefault="00350285" w:rsidP="00936707">
      <w:pPr>
        <w:jc w:val="both"/>
        <w:rPr>
          <w:rFonts w:ascii="Marianne" w:hAnsi="Marianne"/>
          <w:color w:val="auto"/>
          <w:lang w:eastAsia="en-US"/>
        </w:rPr>
      </w:pPr>
    </w:p>
    <w:p w14:paraId="56E95F2F" w14:textId="77777777" w:rsidR="00350285" w:rsidRPr="009129BA" w:rsidRDefault="00350285" w:rsidP="00936707">
      <w:pPr>
        <w:jc w:val="both"/>
        <w:rPr>
          <w:rFonts w:ascii="Marianne" w:hAnsi="Marianne"/>
          <w:color w:val="auto"/>
          <w:lang w:eastAsia="en-US"/>
        </w:rPr>
      </w:pPr>
    </w:p>
    <w:p w14:paraId="4F47062E" w14:textId="77777777" w:rsidR="00350285" w:rsidRPr="009129BA" w:rsidRDefault="00350285" w:rsidP="00936707">
      <w:pPr>
        <w:jc w:val="both"/>
        <w:rPr>
          <w:rFonts w:ascii="Marianne" w:hAnsi="Marianne"/>
          <w:color w:val="auto"/>
          <w:lang w:eastAsia="en-US"/>
        </w:rPr>
      </w:pPr>
    </w:p>
    <w:sectPr w:rsidR="00350285" w:rsidRPr="009129BA" w:rsidSect="009129BA">
      <w:headerReference w:type="default" r:id="rId19"/>
      <w:footerReference w:type="default" r:id="rId20"/>
      <w:pgSz w:w="11906" w:h="16838"/>
      <w:pgMar w:top="1701" w:right="1417" w:bottom="851" w:left="1417" w:header="284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D0F20" w14:textId="77777777" w:rsidR="003B5AFF" w:rsidRDefault="003B5AFF" w:rsidP="003B5AFF">
      <w:r>
        <w:separator/>
      </w:r>
    </w:p>
  </w:endnote>
  <w:endnote w:type="continuationSeparator" w:id="0">
    <w:p w14:paraId="25A3FBB7" w14:textId="77777777" w:rsidR="003B5AFF" w:rsidRDefault="003B5AFF" w:rsidP="003B5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lbertus (W1)">
    <w:altName w:val="Times New Roman"/>
    <w:charset w:val="00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Open Sans">
    <w:altName w:val="DejaVu Sans Condensed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5D9F0" w14:textId="46DABA0F" w:rsidR="00E02A55" w:rsidRDefault="00A0619F" w:rsidP="00E02A55">
    <w:pPr>
      <w:jc w:val="right"/>
      <w:rPr>
        <w:rFonts w:ascii="Marianne" w:eastAsia="Times New Roman" w:hAnsi="Marianne" w:cs="Open Sans"/>
        <w:i/>
        <w:iCs/>
        <w:color w:val="91848B"/>
        <w:sz w:val="16"/>
        <w:szCs w:val="16"/>
      </w:rPr>
    </w:pPr>
    <w:r>
      <w:rPr>
        <w:rFonts w:ascii="Marianne" w:eastAsia="Times New Roman" w:hAnsi="Marianne" w:cs="Open Sans"/>
        <w:i/>
        <w:iCs/>
        <w:noProof/>
        <w:color w:val="91848B"/>
        <w:sz w:val="16"/>
        <w:szCs w:val="16"/>
        <w14:ligatures w14:val="standardContextual"/>
      </w:rPr>
      <w:drawing>
        <wp:anchor distT="0" distB="0" distL="114300" distR="114300" simplePos="0" relativeHeight="251658240" behindDoc="1" locked="0" layoutInCell="1" allowOverlap="1" wp14:anchorId="7082A31A" wp14:editId="353297C2">
          <wp:simplePos x="0" y="0"/>
          <wp:positionH relativeFrom="column">
            <wp:posOffset>-305435</wp:posOffset>
          </wp:positionH>
          <wp:positionV relativeFrom="paragraph">
            <wp:posOffset>9525</wp:posOffset>
          </wp:positionV>
          <wp:extent cx="739140" cy="568960"/>
          <wp:effectExtent l="0" t="0" r="3810" b="2540"/>
          <wp:wrapTight wrapText="bothSides">
            <wp:wrapPolygon edited="0">
              <wp:start x="0" y="0"/>
              <wp:lineTo x="0" y="20973"/>
              <wp:lineTo x="21155" y="20973"/>
              <wp:lineTo x="21155" y="0"/>
              <wp:lineTo x="0" y="0"/>
            </wp:wrapPolygon>
          </wp:wrapTight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9140" cy="5689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B468368" w14:textId="3187EEA3" w:rsidR="00E02A55" w:rsidRPr="007220D5" w:rsidRDefault="00E02A55" w:rsidP="009B249E">
    <w:pPr>
      <w:jc w:val="right"/>
      <w:rPr>
        <w:rFonts w:ascii="Marianne" w:eastAsia="Times New Roman" w:hAnsi="Marianne" w:cs="Open Sans"/>
        <w:i/>
        <w:iCs/>
        <w:color w:val="91848B"/>
        <w:sz w:val="16"/>
        <w:szCs w:val="16"/>
      </w:rPr>
    </w:pPr>
    <w:r w:rsidRPr="007220D5">
      <w:rPr>
        <w:rFonts w:ascii="Marianne" w:eastAsia="Times New Roman" w:hAnsi="Marianne" w:cs="Open Sans"/>
        <w:i/>
        <w:iCs/>
        <w:color w:val="91848B"/>
        <w:sz w:val="16"/>
        <w:szCs w:val="16"/>
      </w:rPr>
      <w:t>Écophyto - Appel</w:t>
    </w:r>
    <w:r>
      <w:rPr>
        <w:rFonts w:ascii="Marianne" w:eastAsia="Times New Roman" w:hAnsi="Marianne" w:cs="Open Sans"/>
        <w:i/>
        <w:iCs/>
        <w:color w:val="91848B"/>
        <w:sz w:val="16"/>
        <w:szCs w:val="16"/>
      </w:rPr>
      <w:t xml:space="preserve"> à projets "Groupes 30 000" 202</w:t>
    </w:r>
    <w:r w:rsidR="009B249E">
      <w:rPr>
        <w:rFonts w:ascii="Marianne" w:eastAsia="Times New Roman" w:hAnsi="Marianne" w:cs="Open Sans"/>
        <w:i/>
        <w:iCs/>
        <w:color w:val="91848B"/>
        <w:sz w:val="16"/>
        <w:szCs w:val="16"/>
      </w:rPr>
      <w:t>6</w:t>
    </w:r>
    <w:r w:rsidRPr="007220D5">
      <w:rPr>
        <w:rFonts w:ascii="Marianne" w:eastAsia="Times New Roman" w:hAnsi="Marianne" w:cs="Open Sans"/>
        <w:i/>
        <w:iCs/>
        <w:color w:val="91848B"/>
        <w:sz w:val="16"/>
        <w:szCs w:val="16"/>
      </w:rPr>
      <w:t xml:space="preserve"> en Occitanie </w:t>
    </w:r>
  </w:p>
  <w:p w14:paraId="0A5F591B" w14:textId="7FF03A2C" w:rsidR="00936707" w:rsidRDefault="00E02A55" w:rsidP="00E02A55">
    <w:pPr>
      <w:jc w:val="right"/>
      <w:rPr>
        <w:rFonts w:ascii="Marianne" w:eastAsia="Times New Roman" w:hAnsi="Marianne" w:cs="Open Sans"/>
        <w:i/>
        <w:iCs/>
        <w:color w:val="91848B"/>
        <w:sz w:val="16"/>
        <w:szCs w:val="16"/>
      </w:rPr>
    </w:pPr>
    <w:r w:rsidRPr="007220D5">
      <w:rPr>
        <w:rFonts w:ascii="Marianne" w:eastAsia="Times New Roman" w:hAnsi="Marianne" w:cs="Open Sans"/>
        <w:i/>
        <w:iCs/>
        <w:color w:val="91848B"/>
        <w:sz w:val="16"/>
        <w:szCs w:val="16"/>
      </w:rPr>
      <w:t>ANNEXE 1</w:t>
    </w:r>
    <w:r>
      <w:rPr>
        <w:rFonts w:ascii="Marianne" w:eastAsia="Times New Roman" w:hAnsi="Marianne" w:cs="Open Sans"/>
        <w:i/>
        <w:iCs/>
        <w:color w:val="91848B"/>
        <w:sz w:val="16"/>
        <w:szCs w:val="16"/>
      </w:rPr>
      <w:t>3</w:t>
    </w:r>
    <w:r w:rsidRPr="007220D5">
      <w:rPr>
        <w:rFonts w:ascii="Marianne" w:eastAsia="Times New Roman" w:hAnsi="Marianne" w:cs="Open Sans"/>
        <w:i/>
        <w:iCs/>
        <w:color w:val="91848B"/>
        <w:sz w:val="16"/>
        <w:szCs w:val="16"/>
      </w:rPr>
      <w:t> : Notice</w:t>
    </w:r>
    <w:r w:rsidRPr="00E02A55">
      <w:rPr>
        <w:rFonts w:ascii="Marianne" w:hAnsi="Marianne" w:cs="Arial"/>
        <w:color w:val="00000A"/>
        <w:sz w:val="20"/>
        <w:szCs w:val="20"/>
      </w:rPr>
      <w:t xml:space="preserve"> </w:t>
    </w:r>
    <w:r w:rsidRPr="009129BA">
      <w:rPr>
        <w:rFonts w:ascii="Marianne" w:eastAsia="Times New Roman" w:hAnsi="Marianne" w:cs="Open Sans"/>
        <w:i/>
        <w:iCs/>
        <w:color w:val="91848B"/>
        <w:sz w:val="16"/>
        <w:szCs w:val="16"/>
      </w:rPr>
      <w:t xml:space="preserve">de dépôt de </w:t>
    </w:r>
    <w:r w:rsidR="00936707">
      <w:rPr>
        <w:rFonts w:ascii="Marianne" w:eastAsia="Times New Roman" w:hAnsi="Marianne" w:cs="Open Sans"/>
        <w:i/>
        <w:iCs/>
        <w:color w:val="91848B"/>
        <w:sz w:val="16"/>
        <w:szCs w:val="16"/>
      </w:rPr>
      <w:t xml:space="preserve">la </w:t>
    </w:r>
    <w:r w:rsidRPr="009129BA">
      <w:rPr>
        <w:rFonts w:ascii="Marianne" w:eastAsia="Times New Roman" w:hAnsi="Marianne" w:cs="Open Sans"/>
        <w:i/>
        <w:iCs/>
        <w:color w:val="91848B"/>
        <w:sz w:val="16"/>
        <w:szCs w:val="16"/>
      </w:rPr>
      <w:t xml:space="preserve">demande de l’aide </w:t>
    </w:r>
    <w:r w:rsidR="00936707">
      <w:rPr>
        <w:rFonts w:ascii="Marianne" w:eastAsia="Times New Roman" w:hAnsi="Marianne" w:cs="Open Sans"/>
        <w:i/>
        <w:iCs/>
        <w:color w:val="91848B"/>
        <w:sz w:val="16"/>
        <w:szCs w:val="16"/>
      </w:rPr>
      <w:t xml:space="preserve">des Groupes 30 000 </w:t>
    </w:r>
  </w:p>
  <w:p w14:paraId="5B2C27F7" w14:textId="463C1786" w:rsidR="00E02A55" w:rsidRDefault="00936707" w:rsidP="00E02A55">
    <w:pPr>
      <w:jc w:val="right"/>
      <w:rPr>
        <w:rFonts w:ascii="Marianne" w:eastAsia="Times New Roman" w:hAnsi="Marianne" w:cs="Open Sans"/>
        <w:i/>
        <w:iCs/>
        <w:color w:val="91848B"/>
        <w:sz w:val="16"/>
        <w:szCs w:val="16"/>
      </w:rPr>
    </w:pPr>
    <w:r>
      <w:rPr>
        <w:rFonts w:ascii="Marianne" w:eastAsia="Times New Roman" w:hAnsi="Marianne" w:cs="Open Sans"/>
        <w:i/>
        <w:iCs/>
        <w:color w:val="91848B"/>
        <w:sz w:val="16"/>
        <w:szCs w:val="16"/>
      </w:rPr>
      <w:t>auprès de l’A</w:t>
    </w:r>
    <w:r w:rsidR="00E02A55" w:rsidRPr="009129BA">
      <w:rPr>
        <w:rFonts w:ascii="Marianne" w:eastAsia="Times New Roman" w:hAnsi="Marianne" w:cs="Open Sans"/>
        <w:i/>
        <w:iCs/>
        <w:color w:val="91848B"/>
        <w:sz w:val="16"/>
        <w:szCs w:val="16"/>
      </w:rPr>
      <w:t>gence de l’eau Adour-Garonne sous RIVAGE</w:t>
    </w:r>
  </w:p>
  <w:p w14:paraId="480610F6" w14:textId="4513F597" w:rsidR="00E02A55" w:rsidRPr="00982A0F" w:rsidRDefault="00E02A55" w:rsidP="00E02A55">
    <w:pPr>
      <w:jc w:val="right"/>
      <w:rPr>
        <w:rFonts w:ascii="Marianne" w:hAnsi="Marianne"/>
        <w:b/>
        <w:sz w:val="24"/>
        <w:szCs w:val="24"/>
      </w:rPr>
    </w:pPr>
    <w:r w:rsidRPr="00982A0F">
      <w:rPr>
        <w:rFonts w:ascii="Marianne" w:eastAsia="Times New Roman" w:hAnsi="Marianne" w:cs="Open Sans"/>
        <w:b/>
        <w:i/>
        <w:iCs/>
        <w:color w:val="91848B"/>
        <w:sz w:val="24"/>
        <w:szCs w:val="24"/>
      </w:rPr>
      <w:t xml:space="preserve"> </w:t>
    </w:r>
    <w:sdt>
      <w:sdtPr>
        <w:rPr>
          <w:rFonts w:ascii="Marianne" w:eastAsia="Times New Roman" w:hAnsi="Marianne" w:cs="Open Sans"/>
          <w:b/>
          <w:i/>
          <w:iCs/>
          <w:color w:val="91848B"/>
          <w:sz w:val="24"/>
          <w:szCs w:val="24"/>
        </w:rPr>
        <w:id w:val="-12767923"/>
        <w:docPartObj>
          <w:docPartGallery w:val="Page Numbers (Bottom of Page)"/>
          <w:docPartUnique/>
        </w:docPartObj>
      </w:sdtPr>
      <w:sdtEndPr/>
      <w:sdtContent>
        <w:r w:rsidRPr="00982A0F">
          <w:rPr>
            <w:rFonts w:ascii="Marianne" w:eastAsia="Times New Roman" w:hAnsi="Marianne" w:cs="Open Sans"/>
            <w:b/>
            <w:i/>
            <w:iCs/>
            <w:color w:val="91848B"/>
            <w:sz w:val="24"/>
            <w:szCs w:val="24"/>
          </w:rPr>
          <w:fldChar w:fldCharType="begin"/>
        </w:r>
        <w:r w:rsidRPr="00982A0F">
          <w:rPr>
            <w:rFonts w:ascii="Marianne" w:eastAsia="Times New Roman" w:hAnsi="Marianne" w:cs="Open Sans"/>
            <w:b/>
            <w:i/>
            <w:iCs/>
            <w:color w:val="91848B"/>
            <w:sz w:val="24"/>
            <w:szCs w:val="24"/>
          </w:rPr>
          <w:instrText>PAGE   \* MERGEFORMAT</w:instrText>
        </w:r>
        <w:r w:rsidRPr="00982A0F">
          <w:rPr>
            <w:rFonts w:ascii="Marianne" w:eastAsia="Times New Roman" w:hAnsi="Marianne" w:cs="Open Sans"/>
            <w:b/>
            <w:i/>
            <w:iCs/>
            <w:color w:val="91848B"/>
            <w:sz w:val="24"/>
            <w:szCs w:val="24"/>
          </w:rPr>
          <w:fldChar w:fldCharType="separate"/>
        </w:r>
        <w:r w:rsidR="00D606CA">
          <w:rPr>
            <w:rFonts w:ascii="Marianne" w:eastAsia="Times New Roman" w:hAnsi="Marianne" w:cs="Open Sans"/>
            <w:b/>
            <w:i/>
            <w:iCs/>
            <w:noProof/>
            <w:color w:val="91848B"/>
            <w:sz w:val="24"/>
            <w:szCs w:val="24"/>
          </w:rPr>
          <w:t>1</w:t>
        </w:r>
        <w:r w:rsidRPr="00982A0F">
          <w:rPr>
            <w:rFonts w:ascii="Marianne" w:eastAsia="Times New Roman" w:hAnsi="Marianne" w:cs="Open Sans"/>
            <w:b/>
            <w:i/>
            <w:iCs/>
            <w:color w:val="91848B"/>
            <w:sz w:val="24"/>
            <w:szCs w:val="24"/>
          </w:rPr>
          <w:fldChar w:fldCharType="end"/>
        </w:r>
      </w:sdtContent>
    </w:sdt>
  </w:p>
  <w:p w14:paraId="71BA9C49" w14:textId="77777777" w:rsidR="00E02A55" w:rsidRDefault="00E02A5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C14B1" w14:textId="77777777" w:rsidR="003B5AFF" w:rsidRDefault="003B5AFF" w:rsidP="003B5AFF">
      <w:r>
        <w:separator/>
      </w:r>
    </w:p>
  </w:footnote>
  <w:footnote w:type="continuationSeparator" w:id="0">
    <w:p w14:paraId="51E6695F" w14:textId="77777777" w:rsidR="003B5AFF" w:rsidRDefault="003B5AFF" w:rsidP="003B5A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E8ACF" w14:textId="47A615E7" w:rsidR="003B5AFF" w:rsidRDefault="007A0216" w:rsidP="00D606CA">
    <w:pPr>
      <w:pStyle w:val="En-tte"/>
      <w:ind w:left="-993"/>
    </w:pPr>
    <w:r>
      <w:rPr>
        <w:noProof/>
      </w:rPr>
      <w:drawing>
        <wp:inline distT="0" distB="0" distL="0" distR="0" wp14:anchorId="3C80D3BD" wp14:editId="5A5E34E7">
          <wp:extent cx="1856455" cy="724205"/>
          <wp:effectExtent l="0" t="0" r="0" b="0"/>
          <wp:docPr id="52" name="Image 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4855" cy="7547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C22F8"/>
    <w:multiLevelType w:val="hybridMultilevel"/>
    <w:tmpl w:val="46A81B56"/>
    <w:lvl w:ilvl="0" w:tplc="BAD28456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11470825"/>
    <w:multiLevelType w:val="hybridMultilevel"/>
    <w:tmpl w:val="280CBE18"/>
    <w:lvl w:ilvl="0" w:tplc="CF3CBDA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877B67"/>
    <w:multiLevelType w:val="hybridMultilevel"/>
    <w:tmpl w:val="02CCA1E8"/>
    <w:lvl w:ilvl="0" w:tplc="FA08C430">
      <w:numFmt w:val="bullet"/>
      <w:lvlText w:val="-"/>
      <w:lvlJc w:val="left"/>
      <w:pPr>
        <w:ind w:left="1776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72AB4CBA"/>
    <w:multiLevelType w:val="hybridMultilevel"/>
    <w:tmpl w:val="872E9994"/>
    <w:lvl w:ilvl="0" w:tplc="BD2856C8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75260AEF"/>
    <w:multiLevelType w:val="hybridMultilevel"/>
    <w:tmpl w:val="3D8812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F96"/>
    <w:rsid w:val="00040207"/>
    <w:rsid w:val="000A4E1E"/>
    <w:rsid w:val="000B25D9"/>
    <w:rsid w:val="000D36FD"/>
    <w:rsid w:val="000F60D7"/>
    <w:rsid w:val="001D1A5F"/>
    <w:rsid w:val="001D4F36"/>
    <w:rsid w:val="002258EE"/>
    <w:rsid w:val="00277014"/>
    <w:rsid w:val="00291208"/>
    <w:rsid w:val="002D42F9"/>
    <w:rsid w:val="00350285"/>
    <w:rsid w:val="00363AC4"/>
    <w:rsid w:val="0037147F"/>
    <w:rsid w:val="00393099"/>
    <w:rsid w:val="003B5AFF"/>
    <w:rsid w:val="003C5325"/>
    <w:rsid w:val="003D4034"/>
    <w:rsid w:val="003F7FC7"/>
    <w:rsid w:val="00451647"/>
    <w:rsid w:val="004522B2"/>
    <w:rsid w:val="004B3AB6"/>
    <w:rsid w:val="004D1082"/>
    <w:rsid w:val="0057374F"/>
    <w:rsid w:val="005B29DF"/>
    <w:rsid w:val="005F0C45"/>
    <w:rsid w:val="006443E4"/>
    <w:rsid w:val="0067424E"/>
    <w:rsid w:val="00722090"/>
    <w:rsid w:val="0075337F"/>
    <w:rsid w:val="00761F96"/>
    <w:rsid w:val="00763A08"/>
    <w:rsid w:val="00772D19"/>
    <w:rsid w:val="007A0216"/>
    <w:rsid w:val="008118D3"/>
    <w:rsid w:val="00863511"/>
    <w:rsid w:val="008A7129"/>
    <w:rsid w:val="00903734"/>
    <w:rsid w:val="009129BA"/>
    <w:rsid w:val="00936707"/>
    <w:rsid w:val="00971137"/>
    <w:rsid w:val="009B249E"/>
    <w:rsid w:val="009E040D"/>
    <w:rsid w:val="009F020D"/>
    <w:rsid w:val="00A0619F"/>
    <w:rsid w:val="00A57525"/>
    <w:rsid w:val="00A75527"/>
    <w:rsid w:val="00A92620"/>
    <w:rsid w:val="00AD61A3"/>
    <w:rsid w:val="00B1207D"/>
    <w:rsid w:val="00B46E60"/>
    <w:rsid w:val="00B50299"/>
    <w:rsid w:val="00BA3EBA"/>
    <w:rsid w:val="00C02093"/>
    <w:rsid w:val="00C072E1"/>
    <w:rsid w:val="00C07F01"/>
    <w:rsid w:val="00C13199"/>
    <w:rsid w:val="00C26325"/>
    <w:rsid w:val="00C43016"/>
    <w:rsid w:val="00D06FFF"/>
    <w:rsid w:val="00D32BF6"/>
    <w:rsid w:val="00D606CA"/>
    <w:rsid w:val="00DC399E"/>
    <w:rsid w:val="00DD47A3"/>
    <w:rsid w:val="00DE608D"/>
    <w:rsid w:val="00E02A55"/>
    <w:rsid w:val="00EC4382"/>
    <w:rsid w:val="00F6585D"/>
    <w:rsid w:val="00F81467"/>
    <w:rsid w:val="00FB1509"/>
    <w:rsid w:val="00FD3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8B8AF71"/>
  <w15:chartTrackingRefBased/>
  <w15:docId w15:val="{51E42336-F45B-4A46-8790-66EFADE13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1F96"/>
    <w:pPr>
      <w:spacing w:after="0" w:line="240" w:lineRule="auto"/>
    </w:pPr>
    <w:rPr>
      <w:rFonts w:ascii="Calibri" w:hAnsi="Calibri" w:cs="Calibri"/>
      <w:color w:val="000000"/>
      <w:kern w:val="0"/>
      <w:lang w:eastAsia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761F9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61F96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761F96"/>
    <w:pPr>
      <w:ind w:left="720"/>
    </w:pPr>
  </w:style>
  <w:style w:type="character" w:customStyle="1" w:styleId="Titre1Car">
    <w:name w:val="Titre 1 Car"/>
    <w:basedOn w:val="Policepardfaut"/>
    <w:link w:val="Titre1"/>
    <w:uiPriority w:val="9"/>
    <w:rsid w:val="00761F96"/>
    <w:rPr>
      <w:rFonts w:asciiTheme="majorHAnsi" w:eastAsiaTheme="majorEastAsia" w:hAnsiTheme="majorHAnsi" w:cstheme="majorBidi"/>
      <w:color w:val="365F91" w:themeColor="accent1" w:themeShade="BF"/>
      <w:kern w:val="0"/>
      <w:sz w:val="32"/>
      <w:szCs w:val="32"/>
      <w:lang w:eastAsia="fr-FR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3B5AF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B5AFF"/>
    <w:rPr>
      <w:rFonts w:ascii="Calibri" w:hAnsi="Calibri" w:cs="Calibri"/>
      <w:color w:val="000000"/>
      <w:kern w:val="0"/>
      <w:lang w:eastAsia="fr-FR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3B5AF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B5AFF"/>
    <w:rPr>
      <w:rFonts w:ascii="Calibri" w:hAnsi="Calibri" w:cs="Calibri"/>
      <w:color w:val="000000"/>
      <w:kern w:val="0"/>
      <w:lang w:eastAsia="fr-FR"/>
      <w14:ligatures w14:val="none"/>
    </w:rPr>
  </w:style>
  <w:style w:type="paragraph" w:styleId="NormalWeb">
    <w:name w:val="Normal (Web)"/>
    <w:basedOn w:val="Normal"/>
    <w:uiPriority w:val="99"/>
    <w:unhideWhenUsed/>
    <w:rsid w:val="00E02A55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western">
    <w:name w:val="western"/>
    <w:basedOn w:val="Normal"/>
    <w:qFormat/>
    <w:rsid w:val="00E02A55"/>
    <w:pPr>
      <w:widowControl w:val="0"/>
      <w:tabs>
        <w:tab w:val="left" w:pos="1645"/>
      </w:tabs>
      <w:suppressAutoHyphens/>
      <w:spacing w:before="280"/>
      <w:ind w:right="227"/>
      <w:jc w:val="right"/>
      <w:textAlignment w:val="baseline"/>
    </w:pPr>
    <w:rPr>
      <w:rFonts w:ascii="Albertus (W1)" w:eastAsia="Albertus (W1)" w:hAnsi="Albertus (W1)" w:cs="Albertus (W1)"/>
      <w:kern w:val="2"/>
      <w:sz w:val="16"/>
      <w:szCs w:val="16"/>
      <w:lang w:eastAsia="en-US" w:bidi="en-US"/>
    </w:rPr>
  </w:style>
  <w:style w:type="paragraph" w:styleId="Rvision">
    <w:name w:val="Revision"/>
    <w:hidden/>
    <w:uiPriority w:val="99"/>
    <w:semiHidden/>
    <w:rsid w:val="00C072E1"/>
    <w:pPr>
      <w:spacing w:after="0" w:line="240" w:lineRule="auto"/>
    </w:pPr>
    <w:rPr>
      <w:rFonts w:ascii="Calibri" w:hAnsi="Calibri" w:cs="Calibri"/>
      <w:color w:val="000000"/>
      <w:kern w:val="0"/>
      <w:lang w:eastAsia="fr-FR"/>
      <w14:ligatures w14:val="non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129BA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129BA"/>
    <w:rPr>
      <w:rFonts w:ascii="Segoe UI" w:hAnsi="Segoe UI" w:cs="Segoe UI"/>
      <w:color w:val="000000"/>
      <w:kern w:val="0"/>
      <w:sz w:val="18"/>
      <w:szCs w:val="18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4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jpeg"/><Relationship Id="rId18" Type="http://schemas.openxmlformats.org/officeDocument/2006/relationships/image" Target="cid:image007.jpg@01DA8069.330555C0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cid:image003.jpg@01DA8069.330555C0" TargetMode="External"/><Relationship Id="rId17" Type="http://schemas.openxmlformats.org/officeDocument/2006/relationships/image" Target="media/image5.jpeg"/><Relationship Id="rId2" Type="http://schemas.openxmlformats.org/officeDocument/2006/relationships/customXml" Target="../customXml/item2.xml"/><Relationship Id="rId16" Type="http://schemas.openxmlformats.org/officeDocument/2006/relationships/image" Target="cid:image006.jpg@01DA8069.330555C0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image" Target="media/image4.jpeg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cid:image004.jpg@01DA8069.330555C0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5FB104AA5BE9458751E825C29A452F" ma:contentTypeVersion="6" ma:contentTypeDescription="Create a new document." ma:contentTypeScope="" ma:versionID="57860d9da1a127e9c7df06bc32980cc2">
  <xsd:schema xmlns:xsd="http://www.w3.org/2001/XMLSchema" xmlns:xs="http://www.w3.org/2001/XMLSchema" xmlns:p="http://schemas.microsoft.com/office/2006/metadata/properties" xmlns:ns2="cd2681f8-e8d1-47a7-803b-299e199a4a6a" xmlns:ns3="f4ab37f3-317e-4003-803c-0ef407a055f0" targetNamespace="http://schemas.microsoft.com/office/2006/metadata/properties" ma:root="true" ma:fieldsID="5f6de4f8f5c308753d8fdf857a49cb8d" ns2:_="" ns3:_="">
    <xsd:import namespace="cd2681f8-e8d1-47a7-803b-299e199a4a6a"/>
    <xsd:import namespace="f4ab37f3-317e-4003-803c-0ef407a05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2681f8-e8d1-47a7-803b-299e199a4a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ab37f3-317e-4003-803c-0ef407a05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589A37-EEFD-433F-9346-82C180E3B4A9}">
  <ds:schemaRefs>
    <ds:schemaRef ds:uri="http://schemas.microsoft.com/office/2006/metadata/properties"/>
    <ds:schemaRef ds:uri="http://purl.org/dc/dcmitype/"/>
    <ds:schemaRef ds:uri="cd2681f8-e8d1-47a7-803b-299e199a4a6a"/>
    <ds:schemaRef ds:uri="http://purl.org/dc/terms/"/>
    <ds:schemaRef ds:uri="http://www.w3.org/XML/1998/namespace"/>
    <ds:schemaRef ds:uri="http://purl.org/dc/elements/1.1/"/>
    <ds:schemaRef ds:uri="http://schemas.openxmlformats.org/package/2006/metadata/core-properties"/>
    <ds:schemaRef ds:uri="f4ab37f3-317e-4003-803c-0ef407a055f0"/>
    <ds:schemaRef ds:uri="http://schemas.microsoft.com/office/2006/documentManagement/typ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F421BB1-FC6F-48BB-88CE-247F1163B1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2681f8-e8d1-47a7-803b-299e199a4a6a"/>
    <ds:schemaRef ds:uri="f4ab37f3-317e-4003-803c-0ef407a055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A37034-D137-44D8-8FFC-3310DF6D55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369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L'agence de l'eau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RENE Laurent</dc:creator>
  <cp:keywords/>
  <dc:description/>
  <cp:lastModifiedBy>Brice BESSON</cp:lastModifiedBy>
  <cp:revision>6</cp:revision>
  <cp:lastPrinted>2025-02-25T14:28:00Z</cp:lastPrinted>
  <dcterms:created xsi:type="dcterms:W3CDTF">2026-02-03T16:33:00Z</dcterms:created>
  <dcterms:modified xsi:type="dcterms:W3CDTF">2026-03-10T14:23:00Z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0x0101006A5FB104AA5BE9458751E825C29A452F</vt:lpwstr>
  </property>
</Properties>
</file>